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22EE" w:rsidRDefault="007322EE" w:rsidP="007322EE">
      <w:pPr>
        <w:jc w:val="center"/>
        <w:rPr>
          <w:rFonts w:ascii="Times New Roman" w:eastAsia="Times New Roman" w:hAnsi="Times New Roman" w:cs="Times New Roman"/>
          <w:b/>
          <w:bCs/>
          <w:color w:val="000000"/>
          <w:sz w:val="28"/>
          <w:szCs w:val="28"/>
          <w:lang w:eastAsia="ru-RU"/>
        </w:rPr>
      </w:pPr>
      <w:r w:rsidRPr="007322EE">
        <w:rPr>
          <w:rFonts w:ascii="Times New Roman" w:eastAsia="Times New Roman" w:hAnsi="Times New Roman" w:cs="Times New Roman"/>
          <w:b/>
          <w:bCs/>
          <w:color w:val="000000"/>
          <w:sz w:val="28"/>
          <w:szCs w:val="28"/>
          <w:lang w:eastAsia="ru-RU"/>
        </w:rPr>
        <w:t>Муниципальное бюджетное дошкольное образовательное учреждение «Детский сад комбинированного вида №18 «Солнышко»</w:t>
      </w:r>
    </w:p>
    <w:p w:rsidR="007322EE" w:rsidRDefault="007322EE">
      <w:pPr>
        <w:rPr>
          <w:rFonts w:ascii="Times New Roman" w:eastAsia="Times New Roman" w:hAnsi="Times New Roman" w:cs="Times New Roman"/>
          <w:b/>
          <w:bCs/>
          <w:color w:val="000000"/>
          <w:sz w:val="28"/>
          <w:szCs w:val="28"/>
          <w:lang w:eastAsia="ru-RU"/>
        </w:rPr>
      </w:pPr>
    </w:p>
    <w:tbl>
      <w:tblPr>
        <w:tblStyle w:val="a3"/>
        <w:tblW w:w="0" w:type="auto"/>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1"/>
        <w:gridCol w:w="4673"/>
      </w:tblGrid>
      <w:tr w:rsidR="00581196" w:rsidRPr="00581196" w:rsidTr="001B5F27">
        <w:tc>
          <w:tcPr>
            <w:tcW w:w="4961" w:type="dxa"/>
          </w:tcPr>
          <w:p w:rsidR="00581196" w:rsidRPr="00581196" w:rsidRDefault="00581196" w:rsidP="007E3C99">
            <w:pPr>
              <w:jc w:val="both"/>
              <w:rPr>
                <w:rFonts w:ascii="Times New Roman" w:eastAsia="Times New Roman" w:hAnsi="Times New Roman" w:cs="Times New Roman"/>
                <w:bCs/>
                <w:color w:val="000000"/>
                <w:sz w:val="28"/>
                <w:szCs w:val="28"/>
                <w:lang w:eastAsia="ru-RU"/>
              </w:rPr>
            </w:pPr>
            <w:r w:rsidRPr="00581196">
              <w:rPr>
                <w:rFonts w:ascii="Times New Roman" w:eastAsia="Times New Roman" w:hAnsi="Times New Roman" w:cs="Times New Roman"/>
                <w:bCs/>
                <w:color w:val="000000"/>
                <w:sz w:val="28"/>
                <w:szCs w:val="28"/>
                <w:lang w:eastAsia="ru-RU"/>
              </w:rPr>
              <w:t>Рассмотрено и принято:</w:t>
            </w:r>
          </w:p>
          <w:p w:rsidR="00581196" w:rsidRDefault="00581196" w:rsidP="007E3C99">
            <w:pPr>
              <w:jc w:val="both"/>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На заседании Педагогического совета</w:t>
            </w:r>
          </w:p>
          <w:p w:rsidR="00581196" w:rsidRDefault="00581196" w:rsidP="007E3C99">
            <w:pPr>
              <w:jc w:val="both"/>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МБДОУ№18 «Солнышко»</w:t>
            </w:r>
          </w:p>
          <w:p w:rsidR="00581196" w:rsidRPr="00581196" w:rsidRDefault="00581196" w:rsidP="007E3C99">
            <w:pPr>
              <w:jc w:val="both"/>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Протокол №      от «    »</w:t>
            </w:r>
            <w:r w:rsidR="007E3C99">
              <w:rPr>
                <w:rFonts w:ascii="Times New Roman" w:eastAsia="Times New Roman" w:hAnsi="Times New Roman" w:cs="Times New Roman"/>
                <w:bCs/>
                <w:color w:val="000000"/>
                <w:sz w:val="28"/>
                <w:szCs w:val="28"/>
                <w:lang w:eastAsia="ru-RU"/>
              </w:rPr>
              <w:t>_____2023</w:t>
            </w:r>
          </w:p>
        </w:tc>
        <w:tc>
          <w:tcPr>
            <w:tcW w:w="4673" w:type="dxa"/>
          </w:tcPr>
          <w:p w:rsidR="00581196" w:rsidRDefault="007E3C99" w:rsidP="007E3C99">
            <w:pPr>
              <w:jc w:val="right"/>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Утверждено:</w:t>
            </w:r>
          </w:p>
          <w:p w:rsidR="007E3C99" w:rsidRDefault="007E3C99" w:rsidP="007E3C99">
            <w:pPr>
              <w:jc w:val="right"/>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Заведующий МБДОУ№18 «Солнышко»</w:t>
            </w:r>
          </w:p>
          <w:p w:rsidR="007E3C99" w:rsidRPr="00581196" w:rsidRDefault="007E3C99" w:rsidP="007E3C99">
            <w:pPr>
              <w:jc w:val="right"/>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 xml:space="preserve">__________Г.Р. </w:t>
            </w:r>
            <w:proofErr w:type="spellStart"/>
            <w:r>
              <w:rPr>
                <w:rFonts w:ascii="Times New Roman" w:eastAsia="Times New Roman" w:hAnsi="Times New Roman" w:cs="Times New Roman"/>
                <w:bCs/>
                <w:color w:val="000000"/>
                <w:sz w:val="28"/>
                <w:szCs w:val="28"/>
                <w:lang w:eastAsia="ru-RU"/>
              </w:rPr>
              <w:t>Ситдикова</w:t>
            </w:r>
            <w:proofErr w:type="spellEnd"/>
          </w:p>
        </w:tc>
      </w:tr>
    </w:tbl>
    <w:p w:rsidR="007322EE" w:rsidRDefault="007322EE">
      <w:pPr>
        <w:rPr>
          <w:rFonts w:ascii="Times New Roman" w:eastAsia="Times New Roman" w:hAnsi="Times New Roman" w:cs="Times New Roman"/>
          <w:b/>
          <w:bCs/>
          <w:color w:val="000000"/>
          <w:sz w:val="28"/>
          <w:szCs w:val="28"/>
          <w:lang w:eastAsia="ru-RU"/>
        </w:rPr>
      </w:pPr>
    </w:p>
    <w:p w:rsidR="007322EE" w:rsidRDefault="007322EE">
      <w:pPr>
        <w:rPr>
          <w:rFonts w:ascii="Times New Roman" w:eastAsia="Times New Roman" w:hAnsi="Times New Roman" w:cs="Times New Roman"/>
          <w:b/>
          <w:bCs/>
          <w:color w:val="000000"/>
          <w:sz w:val="28"/>
          <w:szCs w:val="28"/>
          <w:lang w:eastAsia="ru-RU"/>
        </w:rPr>
      </w:pPr>
    </w:p>
    <w:p w:rsidR="001B5F27" w:rsidRDefault="001B5F27">
      <w:pPr>
        <w:rPr>
          <w:rFonts w:ascii="Times New Roman" w:eastAsia="Times New Roman" w:hAnsi="Times New Roman" w:cs="Times New Roman"/>
          <w:b/>
          <w:bCs/>
          <w:color w:val="000000"/>
          <w:sz w:val="28"/>
          <w:szCs w:val="28"/>
          <w:lang w:eastAsia="ru-RU"/>
        </w:rPr>
      </w:pPr>
    </w:p>
    <w:p w:rsidR="001B5F27" w:rsidRDefault="001B5F27">
      <w:pPr>
        <w:rPr>
          <w:rFonts w:ascii="Times New Roman" w:eastAsia="Times New Roman" w:hAnsi="Times New Roman" w:cs="Times New Roman"/>
          <w:b/>
          <w:bCs/>
          <w:color w:val="000000"/>
          <w:sz w:val="28"/>
          <w:szCs w:val="28"/>
          <w:lang w:eastAsia="ru-RU"/>
        </w:rPr>
      </w:pPr>
    </w:p>
    <w:p w:rsidR="00303628" w:rsidRDefault="00303628">
      <w:pPr>
        <w:rPr>
          <w:rFonts w:ascii="Times New Roman" w:eastAsia="Times New Roman" w:hAnsi="Times New Roman" w:cs="Times New Roman"/>
          <w:b/>
          <w:bCs/>
          <w:color w:val="000000"/>
          <w:sz w:val="28"/>
          <w:szCs w:val="28"/>
          <w:lang w:eastAsia="ru-RU"/>
        </w:rPr>
      </w:pPr>
    </w:p>
    <w:p w:rsidR="00303628" w:rsidRPr="00C30359" w:rsidRDefault="00C30359" w:rsidP="00C30359">
      <w:pPr>
        <w:jc w:val="center"/>
        <w:rPr>
          <w:rFonts w:ascii="Times New Roman" w:eastAsia="Times New Roman" w:hAnsi="Times New Roman" w:cs="Times New Roman"/>
          <w:b/>
          <w:bCs/>
          <w:color w:val="000000"/>
          <w:sz w:val="36"/>
          <w:szCs w:val="36"/>
          <w:lang w:eastAsia="ru-RU"/>
        </w:rPr>
      </w:pPr>
      <w:r w:rsidRPr="00C30359">
        <w:rPr>
          <w:rFonts w:ascii="Times New Roman" w:eastAsia="Times New Roman" w:hAnsi="Times New Roman" w:cs="Times New Roman"/>
          <w:b/>
          <w:bCs/>
          <w:color w:val="000000"/>
          <w:sz w:val="36"/>
          <w:szCs w:val="36"/>
          <w:lang w:eastAsia="ru-RU"/>
        </w:rPr>
        <w:t>Дополнительная образовательная программа Муниципального бюджетного дошкольного образовательного учреждения «Детский сад комбинированного вида №18 «Солнышко»</w:t>
      </w:r>
    </w:p>
    <w:p w:rsidR="00C30359" w:rsidRDefault="00C30359">
      <w:pPr>
        <w:rPr>
          <w:rFonts w:ascii="Times New Roman" w:eastAsia="Times New Roman" w:hAnsi="Times New Roman" w:cs="Times New Roman"/>
          <w:b/>
          <w:bCs/>
          <w:color w:val="000000"/>
          <w:sz w:val="28"/>
          <w:szCs w:val="28"/>
          <w:lang w:eastAsia="ru-RU"/>
        </w:rPr>
      </w:pPr>
    </w:p>
    <w:p w:rsidR="00C30359" w:rsidRDefault="00C30359">
      <w:pPr>
        <w:rPr>
          <w:rFonts w:ascii="Times New Roman" w:eastAsia="Times New Roman" w:hAnsi="Times New Roman" w:cs="Times New Roman"/>
          <w:b/>
          <w:bCs/>
          <w:color w:val="000000"/>
          <w:sz w:val="28"/>
          <w:szCs w:val="28"/>
          <w:lang w:eastAsia="ru-RU"/>
        </w:rPr>
      </w:pPr>
    </w:p>
    <w:p w:rsidR="00C30359" w:rsidRDefault="00C30359">
      <w:pPr>
        <w:rPr>
          <w:rFonts w:ascii="Times New Roman" w:eastAsia="Times New Roman" w:hAnsi="Times New Roman" w:cs="Times New Roman"/>
          <w:b/>
          <w:bCs/>
          <w:color w:val="000000"/>
          <w:sz w:val="28"/>
          <w:szCs w:val="28"/>
          <w:lang w:eastAsia="ru-RU"/>
        </w:rPr>
      </w:pPr>
    </w:p>
    <w:p w:rsidR="00C30359" w:rsidRDefault="00C30359">
      <w:pPr>
        <w:rPr>
          <w:rFonts w:ascii="Times New Roman" w:eastAsia="Times New Roman" w:hAnsi="Times New Roman" w:cs="Times New Roman"/>
          <w:b/>
          <w:bCs/>
          <w:color w:val="000000"/>
          <w:sz w:val="28"/>
          <w:szCs w:val="28"/>
          <w:lang w:eastAsia="ru-RU"/>
        </w:rPr>
      </w:pPr>
    </w:p>
    <w:p w:rsidR="00C30359" w:rsidRDefault="00C30359">
      <w:pPr>
        <w:rPr>
          <w:rFonts w:ascii="Times New Roman" w:eastAsia="Times New Roman" w:hAnsi="Times New Roman" w:cs="Times New Roman"/>
          <w:b/>
          <w:bCs/>
          <w:color w:val="000000"/>
          <w:sz w:val="28"/>
          <w:szCs w:val="28"/>
          <w:lang w:eastAsia="ru-RU"/>
        </w:rPr>
      </w:pPr>
    </w:p>
    <w:p w:rsidR="00C30359" w:rsidRDefault="00C30359">
      <w:pPr>
        <w:rPr>
          <w:rFonts w:ascii="Times New Roman" w:eastAsia="Times New Roman" w:hAnsi="Times New Roman" w:cs="Times New Roman"/>
          <w:b/>
          <w:bCs/>
          <w:color w:val="000000"/>
          <w:sz w:val="28"/>
          <w:szCs w:val="28"/>
          <w:lang w:eastAsia="ru-RU"/>
        </w:rPr>
      </w:pPr>
    </w:p>
    <w:p w:rsidR="00C30359" w:rsidRDefault="00C30359">
      <w:pPr>
        <w:rPr>
          <w:rFonts w:ascii="Times New Roman" w:eastAsia="Times New Roman" w:hAnsi="Times New Roman" w:cs="Times New Roman"/>
          <w:b/>
          <w:bCs/>
          <w:color w:val="000000"/>
          <w:sz w:val="28"/>
          <w:szCs w:val="28"/>
          <w:lang w:eastAsia="ru-RU"/>
        </w:rPr>
      </w:pPr>
    </w:p>
    <w:p w:rsidR="00C30359" w:rsidRDefault="00C30359">
      <w:pPr>
        <w:rPr>
          <w:rFonts w:ascii="Times New Roman" w:eastAsia="Times New Roman" w:hAnsi="Times New Roman" w:cs="Times New Roman"/>
          <w:b/>
          <w:bCs/>
          <w:color w:val="000000"/>
          <w:sz w:val="28"/>
          <w:szCs w:val="28"/>
          <w:lang w:eastAsia="ru-RU"/>
        </w:rPr>
      </w:pPr>
    </w:p>
    <w:p w:rsidR="00C30359" w:rsidRDefault="00C30359">
      <w:pPr>
        <w:rPr>
          <w:rFonts w:ascii="Times New Roman" w:eastAsia="Times New Roman" w:hAnsi="Times New Roman" w:cs="Times New Roman"/>
          <w:b/>
          <w:bCs/>
          <w:color w:val="000000"/>
          <w:sz w:val="28"/>
          <w:szCs w:val="28"/>
          <w:lang w:eastAsia="ru-RU"/>
        </w:rPr>
      </w:pPr>
    </w:p>
    <w:p w:rsidR="00C30359" w:rsidRDefault="00C30359">
      <w:pPr>
        <w:rPr>
          <w:rFonts w:ascii="Times New Roman" w:eastAsia="Times New Roman" w:hAnsi="Times New Roman" w:cs="Times New Roman"/>
          <w:b/>
          <w:bCs/>
          <w:color w:val="000000"/>
          <w:sz w:val="28"/>
          <w:szCs w:val="28"/>
          <w:lang w:eastAsia="ru-RU"/>
        </w:rPr>
      </w:pPr>
    </w:p>
    <w:p w:rsidR="00C30359" w:rsidRDefault="00C30359">
      <w:pPr>
        <w:rPr>
          <w:rFonts w:ascii="Times New Roman" w:eastAsia="Times New Roman" w:hAnsi="Times New Roman" w:cs="Times New Roman"/>
          <w:b/>
          <w:bCs/>
          <w:color w:val="000000"/>
          <w:sz w:val="28"/>
          <w:szCs w:val="28"/>
          <w:lang w:eastAsia="ru-RU"/>
        </w:rPr>
      </w:pPr>
    </w:p>
    <w:p w:rsidR="001B5F27" w:rsidRDefault="001B5F27">
      <w:pPr>
        <w:rPr>
          <w:rFonts w:ascii="Times New Roman" w:eastAsia="Times New Roman" w:hAnsi="Times New Roman" w:cs="Times New Roman"/>
          <w:b/>
          <w:bCs/>
          <w:color w:val="000000"/>
          <w:sz w:val="28"/>
          <w:szCs w:val="28"/>
          <w:lang w:eastAsia="ru-RU"/>
        </w:rPr>
      </w:pPr>
    </w:p>
    <w:p w:rsidR="00B1241E" w:rsidRPr="00B1241E" w:rsidRDefault="00C30359" w:rsidP="00C30359">
      <w:pPr>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2023 г</w:t>
      </w:r>
      <w:r w:rsidR="00B1241E" w:rsidRPr="00B1241E">
        <w:rPr>
          <w:rFonts w:ascii="Times New Roman" w:eastAsia="Times New Roman" w:hAnsi="Times New Roman" w:cs="Times New Roman"/>
          <w:b/>
          <w:bCs/>
          <w:color w:val="000000"/>
          <w:sz w:val="28"/>
          <w:szCs w:val="28"/>
          <w:lang w:eastAsia="ru-RU"/>
        </w:rPr>
        <w:br w:type="page"/>
      </w:r>
    </w:p>
    <w:p w:rsidR="00CF7093" w:rsidRPr="00CF7093" w:rsidRDefault="00CF7093" w:rsidP="00CF7093">
      <w:pPr>
        <w:numPr>
          <w:ilvl w:val="0"/>
          <w:numId w:val="1"/>
        </w:numPr>
        <w:shd w:val="clear" w:color="auto" w:fill="FFFFFF"/>
        <w:spacing w:before="100" w:beforeAutospacing="1" w:after="100" w:afterAutospacing="1" w:line="240" w:lineRule="auto"/>
        <w:ind w:left="360"/>
        <w:rPr>
          <w:rFonts w:ascii="Calibri" w:eastAsia="Times New Roman" w:hAnsi="Calibri" w:cs="Arial"/>
          <w:color w:val="000000"/>
          <w:lang w:eastAsia="ru-RU"/>
        </w:rPr>
      </w:pPr>
      <w:r w:rsidRPr="00CF7093">
        <w:rPr>
          <w:rFonts w:ascii="Times New Roman" w:eastAsia="Times New Roman" w:hAnsi="Times New Roman" w:cs="Times New Roman"/>
          <w:b/>
          <w:bCs/>
          <w:color w:val="000000"/>
          <w:sz w:val="24"/>
          <w:szCs w:val="24"/>
          <w:lang w:eastAsia="ru-RU"/>
        </w:rPr>
        <w:lastRenderedPageBreak/>
        <w:t>ПОЯСНИТЕЛЬНАЯ ЗАПИСКА.</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Calibri" w:eastAsia="Times New Roman" w:hAnsi="Calibri" w:cs="Times New Roman"/>
          <w:color w:val="000000"/>
          <w:lang w:eastAsia="ru-RU"/>
        </w:rPr>
        <w:t>   </w:t>
      </w:r>
      <w:r w:rsidRPr="00CF7093">
        <w:rPr>
          <w:rFonts w:ascii="Times New Roman" w:eastAsia="Times New Roman" w:hAnsi="Times New Roman" w:cs="Times New Roman"/>
          <w:color w:val="000000"/>
          <w:sz w:val="24"/>
          <w:szCs w:val="24"/>
          <w:lang w:eastAsia="ru-RU"/>
        </w:rPr>
        <w:t>Дополнительное образование детей - единый, целенаправленный процесс, объединяющий воспитание, обучение и развитие личности. Оно предназначено для свободного выбора и освоения дополнительных образовательных программ независимо от осваиваемой основной образовательной программы. Дополнительная образовательная программа М</w:t>
      </w:r>
      <w:r w:rsidR="008F6C9D">
        <w:rPr>
          <w:rFonts w:ascii="Times New Roman" w:eastAsia="Times New Roman" w:hAnsi="Times New Roman" w:cs="Times New Roman"/>
          <w:color w:val="000000"/>
          <w:sz w:val="24"/>
          <w:szCs w:val="24"/>
          <w:lang w:eastAsia="ru-RU"/>
        </w:rPr>
        <w:t>Б</w:t>
      </w:r>
      <w:r w:rsidRPr="00CF7093">
        <w:rPr>
          <w:rFonts w:ascii="Times New Roman" w:eastAsia="Times New Roman" w:hAnsi="Times New Roman" w:cs="Times New Roman"/>
          <w:color w:val="000000"/>
          <w:sz w:val="24"/>
          <w:szCs w:val="24"/>
          <w:lang w:eastAsia="ru-RU"/>
        </w:rPr>
        <w:t>ДОУ «Детский сад №</w:t>
      </w:r>
      <w:r w:rsidR="008F6C9D">
        <w:rPr>
          <w:rFonts w:ascii="Times New Roman" w:eastAsia="Times New Roman" w:hAnsi="Times New Roman" w:cs="Times New Roman"/>
          <w:color w:val="000000"/>
          <w:sz w:val="24"/>
          <w:szCs w:val="24"/>
          <w:lang w:eastAsia="ru-RU"/>
        </w:rPr>
        <w:t>18</w:t>
      </w:r>
      <w:r w:rsidRPr="00CF7093">
        <w:rPr>
          <w:rFonts w:ascii="Times New Roman" w:eastAsia="Times New Roman" w:hAnsi="Times New Roman" w:cs="Times New Roman"/>
          <w:color w:val="000000"/>
          <w:sz w:val="24"/>
          <w:szCs w:val="24"/>
          <w:lang w:eastAsia="ru-RU"/>
        </w:rPr>
        <w:t>» (далее - Программа) определяет порядок организации и осуществления образовательной деятельности по дополнительным общеобразователь</w:t>
      </w:r>
      <w:r w:rsidR="008F6C9D">
        <w:rPr>
          <w:rFonts w:ascii="Times New Roman" w:eastAsia="Times New Roman" w:hAnsi="Times New Roman" w:cs="Times New Roman"/>
          <w:color w:val="000000"/>
          <w:sz w:val="24"/>
          <w:szCs w:val="24"/>
          <w:lang w:eastAsia="ru-RU"/>
        </w:rPr>
        <w:t xml:space="preserve">ным программам, руководствуясь </w:t>
      </w:r>
      <w:r w:rsidRPr="00CF7093">
        <w:rPr>
          <w:rFonts w:ascii="Times New Roman" w:eastAsia="Times New Roman" w:hAnsi="Times New Roman" w:cs="Times New Roman"/>
          <w:color w:val="000000"/>
          <w:sz w:val="24"/>
          <w:szCs w:val="24"/>
          <w:lang w:eastAsia="ru-RU"/>
        </w:rPr>
        <w:t>следующими нормативно-правовыми документами:</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 Федеральный закон от 29.12.2012 года № 273-ФЗ «Об образовании в Российской Федерации»;</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 приказ Министерства образования и науки РФ от 29.082013 года № 1008 «Об утверждении порядка организации и осуществления образовательной деятельности по дополнительным общеобразовательным программам».</w:t>
      </w:r>
    </w:p>
    <w:p w:rsidR="008F6C9D" w:rsidRDefault="008F6C9D" w:rsidP="00CF7093">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Дополнительное образование в отличие от образовательного процесса, не регламентируется стандартами, а определяется социальным заказом детей, родителей, других социальных институтов. Содержание современного дополнительного образования детей расширяет возможности личностного развития детей за счет расширения образовательного пространства ребенка исходя из его потребностей. Дополнительное образование является и средством мотивации развития личности к познанию и творчеству в процессе широкого разнообразия видов деятельности в различных образовательных областях. Оно характеризуется разнообразием содержательных аспектов деятельности (теоретический, практический, опытнический, исследовательский, прикладной и др.) и форм образовательных объединений (кружок, мастерская, студия, клуб, школа, лаборатория, секция и др.).</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Кроме того, дополнительное образование способствует своевременному самоопределению ребенка, повышению его конкурентоспособности в жизни, созданию условий для формирования каждым ребенком собственных представлений о самом себе и окружающем мире. В дополнительном образовании педагог сам определяет «стандарт» освоения предмета или направления деятельности.</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Дополнительное образование детей дошкольного возраста является актуальным направлением развития дошкольного учреждения. Оно по праву рассматривается как важнейшая составляющая образовательного пространства, социально востребовано как образование, органично сочетающее в себе воспитание, обучение и развитие личности ребенка, наиболее открыто и свободно от стандартного подхода: постоянно обновляется его содержание, методы и формы работы с детьми, возможна творческая, авторская позиция педагога. Повышается его роль в деятельности дошкольных образовательных учреждений всех типов и видов.</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Особенность дополнительной программы образования в том, что она интегрируется с реализуемой дошкольным учреждением основной образовательной программой для расширения содержания базового компонента образования и снижения учебной нагрузки на ребенка.</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К дополнительным образовательным услугам относятся те услуги, которые не включаются в базисный план дошкольного образовательного учреждения.</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Дополнительные образовательные программы не могут реализовываться взамен или в рамках основной образовательной деятельности за счет времени, отведенного на реализацию основных образовательных программ дошкольного образования. Количество и длительность занятий, проводимых в рамках оказания дополнительных образовательных услуг, регламентируется СанПиН 2.4.1.1249-03, а общее время занятий по основным и дополнительным программам не должно существенно превышать допустимый объем недельной нагрузки с учетом возраста детей.</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lastRenderedPageBreak/>
        <w:t>Ценность дополнительного образования состоит в том, что оно усиливает вариативную составляющую общего образования, способствует практическому приложению знаний и навыков, полученных в дошкольном образовательном учреждении, стимулирует познавательную мотивацию воспитанников. А главное - в условиях дополнительного образования дети могут развивать свой творческий потенциал, навыки адаптации к современному обществу и получают возможность полноценной организации свободного времени.</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Организация дополнительных образовательных услуг в дошкольном учреждении осуществляется в форме кружков.</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b/>
          <w:bCs/>
          <w:color w:val="000000"/>
          <w:sz w:val="24"/>
          <w:szCs w:val="24"/>
          <w:lang w:eastAsia="ru-RU"/>
        </w:rPr>
        <w:t>Программа дополнительного образования разработана для детей в возрасте от 3 – 7 лет,</w:t>
      </w:r>
      <w:r w:rsidRPr="00CF7093">
        <w:rPr>
          <w:rFonts w:ascii="Times New Roman" w:eastAsia="Times New Roman" w:hAnsi="Times New Roman" w:cs="Times New Roman"/>
          <w:color w:val="000000"/>
          <w:sz w:val="24"/>
          <w:szCs w:val="24"/>
          <w:lang w:eastAsia="ru-RU"/>
        </w:rPr>
        <w:t> направлена на конкретные виды кружковой работы, которые пользуются спросом. По каждому кружку разработана программа, авторами, которых являются педагоги М</w:t>
      </w:r>
      <w:r w:rsidR="001D1961">
        <w:rPr>
          <w:rFonts w:ascii="Times New Roman" w:eastAsia="Times New Roman" w:hAnsi="Times New Roman" w:cs="Times New Roman"/>
          <w:color w:val="000000"/>
          <w:sz w:val="24"/>
          <w:szCs w:val="24"/>
          <w:lang w:eastAsia="ru-RU"/>
        </w:rPr>
        <w:t>Б</w:t>
      </w:r>
      <w:r w:rsidRPr="00CF7093">
        <w:rPr>
          <w:rFonts w:ascii="Times New Roman" w:eastAsia="Times New Roman" w:hAnsi="Times New Roman" w:cs="Times New Roman"/>
          <w:color w:val="000000"/>
          <w:sz w:val="24"/>
          <w:szCs w:val="24"/>
          <w:lang w:eastAsia="ru-RU"/>
        </w:rPr>
        <w:t>ДОУ «Детский сад №</w:t>
      </w:r>
      <w:r w:rsidR="001D1961">
        <w:rPr>
          <w:rFonts w:ascii="Times New Roman" w:eastAsia="Times New Roman" w:hAnsi="Times New Roman" w:cs="Times New Roman"/>
          <w:color w:val="000000"/>
          <w:sz w:val="24"/>
          <w:szCs w:val="24"/>
          <w:lang w:eastAsia="ru-RU"/>
        </w:rPr>
        <w:t>18</w:t>
      </w:r>
      <w:r w:rsidRPr="00CF7093">
        <w:rPr>
          <w:rFonts w:ascii="Times New Roman" w:eastAsia="Times New Roman" w:hAnsi="Times New Roman" w:cs="Times New Roman"/>
          <w:color w:val="000000"/>
          <w:sz w:val="24"/>
          <w:szCs w:val="24"/>
          <w:lang w:eastAsia="ru-RU"/>
        </w:rPr>
        <w:t>.</w:t>
      </w:r>
    </w:p>
    <w:p w:rsidR="00CF7093" w:rsidRPr="00CF7093" w:rsidRDefault="00CF7093" w:rsidP="00CF7093">
      <w:pPr>
        <w:numPr>
          <w:ilvl w:val="0"/>
          <w:numId w:val="2"/>
        </w:numPr>
        <w:shd w:val="clear" w:color="auto" w:fill="FFFFFF"/>
        <w:spacing w:before="100" w:beforeAutospacing="1" w:after="100" w:afterAutospacing="1" w:line="240" w:lineRule="auto"/>
        <w:ind w:left="360"/>
        <w:rPr>
          <w:rFonts w:ascii="Calibri" w:eastAsia="Times New Roman" w:hAnsi="Calibri" w:cs="Arial"/>
          <w:color w:val="000000"/>
          <w:lang w:eastAsia="ru-RU"/>
        </w:rPr>
      </w:pPr>
      <w:r w:rsidRPr="00CF7093">
        <w:rPr>
          <w:rFonts w:ascii="Times New Roman" w:eastAsia="Times New Roman" w:hAnsi="Times New Roman" w:cs="Times New Roman"/>
          <w:b/>
          <w:bCs/>
          <w:color w:val="000000"/>
          <w:sz w:val="24"/>
          <w:szCs w:val="24"/>
          <w:lang w:eastAsia="ru-RU"/>
        </w:rPr>
        <w:t> ЦЕЛИ И ЗАДАЧИ ПРОГРАММЫ.</w:t>
      </w:r>
    </w:p>
    <w:p w:rsidR="00CF7093" w:rsidRPr="00CF7093" w:rsidRDefault="00CF7093" w:rsidP="00CF7093">
      <w:pPr>
        <w:shd w:val="clear" w:color="auto" w:fill="FFFFFF"/>
        <w:spacing w:after="0" w:line="240" w:lineRule="auto"/>
        <w:rPr>
          <w:rFonts w:ascii="Calibri" w:eastAsia="Times New Roman" w:hAnsi="Calibri" w:cs="Times New Roman"/>
          <w:color w:val="000000"/>
          <w:lang w:eastAsia="ru-RU"/>
        </w:rPr>
      </w:pPr>
      <w:r w:rsidRPr="00CF7093">
        <w:rPr>
          <w:rFonts w:ascii="Times New Roman" w:eastAsia="Times New Roman" w:hAnsi="Times New Roman" w:cs="Times New Roman"/>
          <w:b/>
          <w:bCs/>
          <w:color w:val="000000"/>
          <w:sz w:val="24"/>
          <w:szCs w:val="24"/>
          <w:lang w:eastAsia="ru-RU"/>
        </w:rPr>
        <w:t>ЦЕЛИ:</w:t>
      </w:r>
    </w:p>
    <w:p w:rsidR="00CF7093" w:rsidRPr="00CF7093" w:rsidRDefault="00CF7093" w:rsidP="00CF7093">
      <w:pPr>
        <w:numPr>
          <w:ilvl w:val="0"/>
          <w:numId w:val="3"/>
        </w:numPr>
        <w:shd w:val="clear" w:color="auto" w:fill="FFFFFF"/>
        <w:spacing w:before="30" w:after="30" w:line="240" w:lineRule="auto"/>
        <w:jc w:val="both"/>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 </w:t>
      </w:r>
      <w:r w:rsidR="000868E3" w:rsidRPr="00CF7093">
        <w:rPr>
          <w:rFonts w:ascii="Times New Roman" w:eastAsia="Times New Roman" w:hAnsi="Times New Roman" w:cs="Times New Roman"/>
          <w:color w:val="000000"/>
          <w:sz w:val="24"/>
          <w:szCs w:val="24"/>
          <w:lang w:eastAsia="ru-RU"/>
        </w:rPr>
        <w:t>создание психологического</w:t>
      </w:r>
      <w:r w:rsidRPr="00CF7093">
        <w:rPr>
          <w:rFonts w:ascii="Times New Roman" w:eastAsia="Times New Roman" w:hAnsi="Times New Roman" w:cs="Times New Roman"/>
          <w:color w:val="000000"/>
          <w:sz w:val="24"/>
          <w:szCs w:val="24"/>
          <w:lang w:eastAsia="ru-RU"/>
        </w:rPr>
        <w:t xml:space="preserve"> комфорта и </w:t>
      </w:r>
      <w:r w:rsidR="000868E3" w:rsidRPr="00CF7093">
        <w:rPr>
          <w:rFonts w:ascii="Times New Roman" w:eastAsia="Times New Roman" w:hAnsi="Times New Roman" w:cs="Times New Roman"/>
          <w:color w:val="000000"/>
          <w:sz w:val="24"/>
          <w:szCs w:val="24"/>
          <w:lang w:eastAsia="ru-RU"/>
        </w:rPr>
        <w:t>условий для</w:t>
      </w:r>
      <w:r w:rsidRPr="00CF7093">
        <w:rPr>
          <w:rFonts w:ascii="Times New Roman" w:eastAsia="Times New Roman" w:hAnsi="Times New Roman" w:cs="Times New Roman"/>
          <w:color w:val="000000"/>
          <w:sz w:val="24"/>
          <w:szCs w:val="24"/>
          <w:lang w:eastAsia="ru-RU"/>
        </w:rPr>
        <w:t xml:space="preserve"> самореализации ребенка;</w:t>
      </w:r>
    </w:p>
    <w:p w:rsidR="00CF7093" w:rsidRPr="00CF7093" w:rsidRDefault="000868E3" w:rsidP="00CF7093">
      <w:pPr>
        <w:numPr>
          <w:ilvl w:val="0"/>
          <w:numId w:val="3"/>
        </w:numPr>
        <w:shd w:val="clear" w:color="auto" w:fill="FFFFFF"/>
        <w:spacing w:before="30" w:after="30" w:line="240" w:lineRule="auto"/>
        <w:jc w:val="both"/>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формирование художественно</w:t>
      </w:r>
      <w:r w:rsidR="00CF7093" w:rsidRPr="00CF7093">
        <w:rPr>
          <w:rFonts w:ascii="Times New Roman" w:eastAsia="Times New Roman" w:hAnsi="Times New Roman" w:cs="Times New Roman"/>
          <w:color w:val="000000"/>
          <w:sz w:val="24"/>
          <w:szCs w:val="24"/>
          <w:lang w:eastAsia="ru-RU"/>
        </w:rPr>
        <w:t xml:space="preserve"> – </w:t>
      </w:r>
      <w:r w:rsidRPr="00CF7093">
        <w:rPr>
          <w:rFonts w:ascii="Times New Roman" w:eastAsia="Times New Roman" w:hAnsi="Times New Roman" w:cs="Times New Roman"/>
          <w:color w:val="000000"/>
          <w:sz w:val="24"/>
          <w:szCs w:val="24"/>
          <w:lang w:eastAsia="ru-RU"/>
        </w:rPr>
        <w:t>эстетической культуры</w:t>
      </w:r>
      <w:r w:rsidR="00CF7093" w:rsidRPr="00CF7093">
        <w:rPr>
          <w:rFonts w:ascii="Times New Roman" w:eastAsia="Times New Roman" w:hAnsi="Times New Roman" w:cs="Times New Roman"/>
          <w:color w:val="000000"/>
          <w:sz w:val="24"/>
          <w:szCs w:val="24"/>
          <w:lang w:eastAsia="ru-RU"/>
        </w:rPr>
        <w:t xml:space="preserve"> воспитанников как неотъемлемой части культуры духовной, развитие потребности и возможности самовыражения в художественной деятельности, приобщение к общечеловеческим ценностям, овладение русским национальным культурным наследием;</w:t>
      </w:r>
    </w:p>
    <w:p w:rsidR="00CF7093" w:rsidRPr="00CF7093" w:rsidRDefault="00CF7093" w:rsidP="00CF7093">
      <w:pPr>
        <w:numPr>
          <w:ilvl w:val="0"/>
          <w:numId w:val="3"/>
        </w:numPr>
        <w:shd w:val="clear" w:color="auto" w:fill="FFFFFF"/>
        <w:spacing w:before="30" w:after="30" w:line="240" w:lineRule="auto"/>
        <w:jc w:val="both"/>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обеспечение и укрепление здоровья детей в условиях ДОУ;</w:t>
      </w:r>
    </w:p>
    <w:p w:rsidR="00CF7093" w:rsidRPr="00CF7093" w:rsidRDefault="00CF7093" w:rsidP="00CF7093">
      <w:pPr>
        <w:numPr>
          <w:ilvl w:val="0"/>
          <w:numId w:val="3"/>
        </w:numPr>
        <w:shd w:val="clear" w:color="auto" w:fill="FFFFFF"/>
        <w:spacing w:before="30" w:after="30" w:line="240" w:lineRule="auto"/>
        <w:jc w:val="both"/>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 развитие речевой и познавательной активности ребёнка дошкольного возраста;</w:t>
      </w:r>
    </w:p>
    <w:p w:rsidR="00CF7093" w:rsidRPr="00CF7093" w:rsidRDefault="00CF7093" w:rsidP="00CF7093">
      <w:pPr>
        <w:numPr>
          <w:ilvl w:val="0"/>
          <w:numId w:val="3"/>
        </w:numPr>
        <w:shd w:val="clear" w:color="auto" w:fill="FFFFFF"/>
        <w:spacing w:before="30" w:after="30" w:line="240" w:lineRule="auto"/>
        <w:jc w:val="both"/>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развитие индивидуальности ребенка, всех сущностных сфер его личности (интеллектуальной, мотивационной, волевой, предметно-практической, эмоциональной и др.).</w:t>
      </w:r>
    </w:p>
    <w:p w:rsidR="00CF7093" w:rsidRPr="00CF7093" w:rsidRDefault="00CF7093" w:rsidP="00CF7093">
      <w:pPr>
        <w:shd w:val="clear" w:color="auto" w:fill="FFFFFF"/>
        <w:spacing w:after="0" w:line="240" w:lineRule="auto"/>
        <w:rPr>
          <w:rFonts w:ascii="Calibri" w:eastAsia="Times New Roman" w:hAnsi="Calibri" w:cs="Times New Roman"/>
          <w:color w:val="000000"/>
          <w:lang w:eastAsia="ru-RU"/>
        </w:rPr>
      </w:pPr>
      <w:r w:rsidRPr="00CF7093">
        <w:rPr>
          <w:rFonts w:ascii="Times New Roman" w:eastAsia="Times New Roman" w:hAnsi="Times New Roman" w:cs="Times New Roman"/>
          <w:b/>
          <w:bCs/>
          <w:color w:val="000000"/>
          <w:sz w:val="24"/>
          <w:szCs w:val="24"/>
          <w:lang w:eastAsia="ru-RU"/>
        </w:rPr>
        <w:t>ЗАДАЧИ:</w:t>
      </w:r>
    </w:p>
    <w:p w:rsidR="00CF7093" w:rsidRPr="00CF7093" w:rsidRDefault="00CF7093" w:rsidP="00CF7093">
      <w:pPr>
        <w:numPr>
          <w:ilvl w:val="0"/>
          <w:numId w:val="4"/>
        </w:numPr>
        <w:shd w:val="clear" w:color="auto" w:fill="FFFFFF"/>
        <w:spacing w:before="30" w:after="30" w:line="240" w:lineRule="auto"/>
        <w:jc w:val="both"/>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Обеспечить благоприятные условия для удовлетворения потребности детей в творческой активности в различных видах деятельности.</w:t>
      </w:r>
    </w:p>
    <w:p w:rsidR="00CF7093" w:rsidRPr="00CF7093" w:rsidRDefault="00CF7093" w:rsidP="00CF7093">
      <w:pPr>
        <w:numPr>
          <w:ilvl w:val="0"/>
          <w:numId w:val="4"/>
        </w:numPr>
        <w:shd w:val="clear" w:color="auto" w:fill="FFFFFF"/>
        <w:spacing w:before="30" w:after="30" w:line="240" w:lineRule="auto"/>
        <w:jc w:val="both"/>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Создать условия для эмоционального благополучия ребёнка в процессе совместной деятельности и общения: ребёнок – ребенок, ребёнок – педагог, ребёнок – родители.</w:t>
      </w:r>
    </w:p>
    <w:p w:rsidR="00CF7093" w:rsidRPr="00CF7093" w:rsidRDefault="00CF7093" w:rsidP="00CF7093">
      <w:pPr>
        <w:numPr>
          <w:ilvl w:val="0"/>
          <w:numId w:val="4"/>
        </w:numPr>
        <w:shd w:val="clear" w:color="auto" w:fill="FFFFFF"/>
        <w:spacing w:before="30" w:after="30" w:line="240" w:lineRule="auto"/>
        <w:jc w:val="both"/>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Развивать творческие способности у детей дошкольного возраста через занятия в кружках.</w:t>
      </w:r>
    </w:p>
    <w:p w:rsidR="00CF7093" w:rsidRPr="00CF7093" w:rsidRDefault="00CF7093" w:rsidP="00CF7093">
      <w:pPr>
        <w:numPr>
          <w:ilvl w:val="0"/>
          <w:numId w:val="4"/>
        </w:numPr>
        <w:shd w:val="clear" w:color="auto" w:fill="FFFFFF"/>
        <w:spacing w:before="30" w:after="30" w:line="240" w:lineRule="auto"/>
        <w:jc w:val="both"/>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Укреплять здоровье детей дошкольного возраста.</w:t>
      </w:r>
    </w:p>
    <w:p w:rsidR="00CF7093" w:rsidRPr="00CF7093" w:rsidRDefault="00CF7093" w:rsidP="00CF7093">
      <w:pPr>
        <w:numPr>
          <w:ilvl w:val="0"/>
          <w:numId w:val="4"/>
        </w:numPr>
        <w:shd w:val="clear" w:color="auto" w:fill="FFFFFF"/>
        <w:spacing w:before="30" w:after="30" w:line="240" w:lineRule="auto"/>
        <w:jc w:val="both"/>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Развивать интерес и любовь к художественному слову детей дошкольного возраста через совершенствование разнообразных форм устной речи.</w:t>
      </w:r>
    </w:p>
    <w:p w:rsidR="00CF7093" w:rsidRPr="00CF7093" w:rsidRDefault="00CF7093" w:rsidP="00CF7093">
      <w:pPr>
        <w:numPr>
          <w:ilvl w:val="0"/>
          <w:numId w:val="4"/>
        </w:numPr>
        <w:shd w:val="clear" w:color="auto" w:fill="FFFFFF"/>
        <w:spacing w:before="30" w:after="30" w:line="240" w:lineRule="auto"/>
        <w:jc w:val="both"/>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Развивать конструктивное взаимодействие с семьей для обеспечения творческого развития ребёнка - дошкольника.</w:t>
      </w:r>
    </w:p>
    <w:p w:rsidR="00CF7093" w:rsidRPr="00CF7093" w:rsidRDefault="00CF7093" w:rsidP="00CF7093">
      <w:pPr>
        <w:numPr>
          <w:ilvl w:val="0"/>
          <w:numId w:val="4"/>
        </w:numPr>
        <w:shd w:val="clear" w:color="auto" w:fill="FFFFFF"/>
        <w:spacing w:before="30" w:after="30" w:line="240" w:lineRule="auto"/>
        <w:jc w:val="both"/>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Удовлетворить потребностей детей в занятиях по интересам.</w:t>
      </w:r>
    </w:p>
    <w:p w:rsidR="00CF7093" w:rsidRPr="00CF7093" w:rsidRDefault="00CF7093" w:rsidP="00CF7093">
      <w:pPr>
        <w:numPr>
          <w:ilvl w:val="0"/>
          <w:numId w:val="5"/>
        </w:numPr>
        <w:shd w:val="clear" w:color="auto" w:fill="FFFFFF"/>
        <w:spacing w:before="100" w:beforeAutospacing="1" w:after="100" w:afterAutospacing="1" w:line="240" w:lineRule="auto"/>
        <w:ind w:left="360"/>
        <w:jc w:val="both"/>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 </w:t>
      </w:r>
      <w:r w:rsidRPr="00CF7093">
        <w:rPr>
          <w:rFonts w:ascii="Times New Roman" w:eastAsia="Times New Roman" w:hAnsi="Times New Roman" w:cs="Times New Roman"/>
          <w:b/>
          <w:bCs/>
          <w:color w:val="000000"/>
          <w:sz w:val="24"/>
          <w:szCs w:val="24"/>
          <w:lang w:eastAsia="ru-RU"/>
        </w:rPr>
        <w:t>ПЛАНИРУЕМЫЕ РЕЗУЛЬТАТЫ.</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Реализация дополнительных образовательных услуг в ДОУ призвана способствовать:</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 обеспечению доступности и равных возможностей в получении дополнительного образования детей,</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 создание необходимых условий для развития индивидуальных способностей ребенка в интересной для него деятельности,</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 увеличению доли одаренных детей в различных видах творческой и познавательной деятельности,</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lastRenderedPageBreak/>
        <w:t>- улучшению качественного состава педагогических кадров, занятых в организации кружковой работы в ДОУ,</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 - раскрытие творческого потенциала детей,</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  знание особенностей образа жизни, быта, культуры стран изучаемого языка (известных достопримечательностей), сходства и различия в традициях своей страны и стран изучаемого языка.</w:t>
      </w:r>
    </w:p>
    <w:p w:rsidR="00CF7093" w:rsidRPr="00CF7093" w:rsidRDefault="00CF7093" w:rsidP="00CF7093">
      <w:pPr>
        <w:numPr>
          <w:ilvl w:val="0"/>
          <w:numId w:val="6"/>
        </w:numPr>
        <w:shd w:val="clear" w:color="auto" w:fill="FFFFFF"/>
        <w:spacing w:before="100" w:beforeAutospacing="1" w:after="100" w:afterAutospacing="1" w:line="240" w:lineRule="auto"/>
        <w:ind w:left="360"/>
        <w:jc w:val="both"/>
        <w:rPr>
          <w:rFonts w:ascii="Calibri" w:eastAsia="Times New Roman" w:hAnsi="Calibri" w:cs="Arial"/>
          <w:color w:val="000000"/>
          <w:lang w:eastAsia="ru-RU"/>
        </w:rPr>
      </w:pPr>
      <w:r w:rsidRPr="00CF7093">
        <w:rPr>
          <w:rFonts w:ascii="Times New Roman" w:eastAsia="Times New Roman" w:hAnsi="Times New Roman" w:cs="Times New Roman"/>
          <w:b/>
          <w:bCs/>
          <w:color w:val="000000"/>
          <w:sz w:val="24"/>
          <w:szCs w:val="24"/>
          <w:lang w:eastAsia="ru-RU"/>
        </w:rPr>
        <w:t> ПРИНЦИПЫ ФОРМИРОВАНИЯ ПРОГРАММЫ.</w:t>
      </w:r>
    </w:p>
    <w:p w:rsidR="00CF7093" w:rsidRPr="00CF7093" w:rsidRDefault="00CF7093" w:rsidP="00CF7093">
      <w:pPr>
        <w:shd w:val="clear" w:color="auto" w:fill="FFFFFF"/>
        <w:spacing w:after="0" w:line="240" w:lineRule="auto"/>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 xml:space="preserve">Работа по формированию гармонично </w:t>
      </w:r>
      <w:r w:rsidR="006C7091" w:rsidRPr="00CF7093">
        <w:rPr>
          <w:rFonts w:ascii="Times New Roman" w:eastAsia="Times New Roman" w:hAnsi="Times New Roman" w:cs="Times New Roman"/>
          <w:color w:val="000000"/>
          <w:sz w:val="24"/>
          <w:szCs w:val="24"/>
          <w:lang w:eastAsia="ru-RU"/>
        </w:rPr>
        <w:t>развитой личности</w:t>
      </w:r>
      <w:r w:rsidRPr="00CF7093">
        <w:rPr>
          <w:rFonts w:ascii="Times New Roman" w:eastAsia="Times New Roman" w:hAnsi="Times New Roman" w:cs="Times New Roman"/>
          <w:color w:val="000000"/>
          <w:sz w:val="24"/>
          <w:szCs w:val="24"/>
          <w:lang w:eastAsia="ru-RU"/>
        </w:rPr>
        <w:t xml:space="preserve"> посредством кружковой работы построена на основе следующих принципов:</w:t>
      </w:r>
    </w:p>
    <w:p w:rsidR="00CF7093" w:rsidRPr="00CF7093" w:rsidRDefault="00CF7093" w:rsidP="00CF7093">
      <w:pPr>
        <w:numPr>
          <w:ilvl w:val="0"/>
          <w:numId w:val="7"/>
        </w:numPr>
        <w:shd w:val="clear" w:color="auto" w:fill="FFFFFF"/>
        <w:spacing w:before="30" w:after="30" w:line="240" w:lineRule="auto"/>
        <w:jc w:val="both"/>
        <w:rPr>
          <w:rFonts w:ascii="Calibri" w:eastAsia="Times New Roman" w:hAnsi="Calibri" w:cs="Arial"/>
          <w:color w:val="000000"/>
          <w:lang w:eastAsia="ru-RU"/>
        </w:rPr>
      </w:pPr>
      <w:r w:rsidRPr="00CF7093">
        <w:rPr>
          <w:rFonts w:ascii="Times New Roman" w:eastAsia="Times New Roman" w:hAnsi="Times New Roman" w:cs="Times New Roman"/>
          <w:b/>
          <w:bCs/>
          <w:color w:val="000000"/>
          <w:sz w:val="24"/>
          <w:szCs w:val="24"/>
          <w:lang w:eastAsia="ru-RU"/>
        </w:rPr>
        <w:t>Принцип доступности и индивидуализации</w:t>
      </w:r>
      <w:r w:rsidRPr="00CF7093">
        <w:rPr>
          <w:rFonts w:ascii="Times New Roman" w:eastAsia="Times New Roman" w:hAnsi="Times New Roman" w:cs="Times New Roman"/>
          <w:color w:val="000000"/>
          <w:sz w:val="24"/>
          <w:szCs w:val="24"/>
          <w:lang w:eastAsia="ru-RU"/>
        </w:rPr>
        <w:t>, предусматривающий учет возрастных особенностей и возможностей ребенка и определение посильных для него заданий. Содержание программы М</w:t>
      </w:r>
      <w:r w:rsidR="001D1961">
        <w:rPr>
          <w:rFonts w:ascii="Times New Roman" w:eastAsia="Times New Roman" w:hAnsi="Times New Roman" w:cs="Times New Roman"/>
          <w:color w:val="000000"/>
          <w:sz w:val="24"/>
          <w:szCs w:val="24"/>
          <w:lang w:eastAsia="ru-RU"/>
        </w:rPr>
        <w:t>Б</w:t>
      </w:r>
      <w:r w:rsidRPr="00CF7093">
        <w:rPr>
          <w:rFonts w:ascii="Times New Roman" w:eastAsia="Times New Roman" w:hAnsi="Times New Roman" w:cs="Times New Roman"/>
          <w:color w:val="000000"/>
          <w:sz w:val="24"/>
          <w:szCs w:val="24"/>
          <w:lang w:eastAsia="ru-RU"/>
        </w:rPr>
        <w:t>ДОУ «Детский сад №</w:t>
      </w:r>
      <w:r w:rsidR="001D1961">
        <w:rPr>
          <w:rFonts w:ascii="Times New Roman" w:eastAsia="Times New Roman" w:hAnsi="Times New Roman" w:cs="Times New Roman"/>
          <w:color w:val="000000"/>
          <w:sz w:val="24"/>
          <w:szCs w:val="24"/>
          <w:lang w:eastAsia="ru-RU"/>
        </w:rPr>
        <w:t>18</w:t>
      </w:r>
      <w:r w:rsidRPr="00CF7093">
        <w:rPr>
          <w:rFonts w:ascii="Times New Roman" w:eastAsia="Times New Roman" w:hAnsi="Times New Roman" w:cs="Times New Roman"/>
          <w:color w:val="000000"/>
          <w:sz w:val="24"/>
          <w:szCs w:val="24"/>
          <w:lang w:eastAsia="ru-RU"/>
        </w:rPr>
        <w:t>» обеспечивает преемственность и постепенность усложнения заданий. Предлагаемые задания доступны для дошкольников и предполагают успешное преодоление трудностей путем физических и психических усилий занимающихся. Индивидуализация обучения заключается в учете индивидуальных особенностей ребенка. Так, например, детям робким, застенчивым предлагается показать какое- либо упражнение остальным детям, в игре предлагаются ведущие роли, что способствует освобождению детей от застенчивости и повышению интереса к занятиям.</w:t>
      </w:r>
    </w:p>
    <w:p w:rsidR="00CF7093" w:rsidRPr="00CF7093" w:rsidRDefault="00CF7093" w:rsidP="00CF7093">
      <w:pPr>
        <w:numPr>
          <w:ilvl w:val="0"/>
          <w:numId w:val="7"/>
        </w:numPr>
        <w:shd w:val="clear" w:color="auto" w:fill="FFFFFF"/>
        <w:spacing w:before="30" w:after="30" w:line="240" w:lineRule="auto"/>
        <w:jc w:val="both"/>
        <w:rPr>
          <w:rFonts w:ascii="Calibri" w:eastAsia="Times New Roman" w:hAnsi="Calibri" w:cs="Arial"/>
          <w:color w:val="000000"/>
          <w:lang w:eastAsia="ru-RU"/>
        </w:rPr>
      </w:pPr>
      <w:r w:rsidRPr="00CF7093">
        <w:rPr>
          <w:rFonts w:ascii="Times New Roman" w:eastAsia="Times New Roman" w:hAnsi="Times New Roman" w:cs="Times New Roman"/>
          <w:b/>
          <w:bCs/>
          <w:color w:val="000000"/>
          <w:sz w:val="24"/>
          <w:szCs w:val="24"/>
          <w:lang w:eastAsia="ru-RU"/>
        </w:rPr>
        <w:t>Принцип постепенного повышения требований</w:t>
      </w:r>
      <w:r w:rsidRPr="00CF7093">
        <w:rPr>
          <w:rFonts w:ascii="Times New Roman" w:eastAsia="Times New Roman" w:hAnsi="Times New Roman" w:cs="Times New Roman"/>
          <w:color w:val="000000"/>
          <w:sz w:val="24"/>
          <w:szCs w:val="24"/>
          <w:lang w:eastAsia="ru-RU"/>
        </w:rPr>
        <w:t>, заключается в постановке перед ребенком и выполнении им все более трудных новых заданий, в постепенном увеличении объема и интенсивности нагрузок.</w:t>
      </w:r>
    </w:p>
    <w:p w:rsidR="00CF7093" w:rsidRPr="00CF7093" w:rsidRDefault="00CF7093" w:rsidP="00CF7093">
      <w:pPr>
        <w:numPr>
          <w:ilvl w:val="0"/>
          <w:numId w:val="7"/>
        </w:numPr>
        <w:shd w:val="clear" w:color="auto" w:fill="FFFFFF"/>
        <w:spacing w:before="30" w:after="30" w:line="240" w:lineRule="auto"/>
        <w:jc w:val="both"/>
        <w:rPr>
          <w:rFonts w:ascii="Calibri" w:eastAsia="Times New Roman" w:hAnsi="Calibri" w:cs="Arial"/>
          <w:color w:val="000000"/>
          <w:lang w:eastAsia="ru-RU"/>
        </w:rPr>
      </w:pPr>
      <w:r w:rsidRPr="00CF7093">
        <w:rPr>
          <w:rFonts w:ascii="Times New Roman" w:eastAsia="Times New Roman" w:hAnsi="Times New Roman" w:cs="Times New Roman"/>
          <w:b/>
          <w:bCs/>
          <w:color w:val="000000"/>
          <w:sz w:val="24"/>
          <w:szCs w:val="24"/>
          <w:lang w:eastAsia="ru-RU"/>
        </w:rPr>
        <w:t>Принцип систематичности</w:t>
      </w:r>
      <w:r w:rsidRPr="00CF7093">
        <w:rPr>
          <w:rFonts w:ascii="Times New Roman" w:eastAsia="Times New Roman" w:hAnsi="Times New Roman" w:cs="Times New Roman"/>
          <w:color w:val="000000"/>
          <w:sz w:val="24"/>
          <w:szCs w:val="24"/>
          <w:lang w:eastAsia="ru-RU"/>
        </w:rPr>
        <w:t> – непрерывность и регулярность занятий. Систематические занятия способствуют не только достижению эффективности обучения, но и дисциплинируют детей, приучают их к методичной регулярной работе и доведению до конца начатого дела.</w:t>
      </w:r>
    </w:p>
    <w:p w:rsidR="00CF7093" w:rsidRPr="00CF7093" w:rsidRDefault="00CF7093" w:rsidP="00CF7093">
      <w:pPr>
        <w:numPr>
          <w:ilvl w:val="0"/>
          <w:numId w:val="7"/>
        </w:numPr>
        <w:shd w:val="clear" w:color="auto" w:fill="FFFFFF"/>
        <w:spacing w:before="30" w:after="30" w:line="240" w:lineRule="auto"/>
        <w:jc w:val="both"/>
        <w:rPr>
          <w:rFonts w:ascii="Calibri" w:eastAsia="Times New Roman" w:hAnsi="Calibri" w:cs="Arial"/>
          <w:color w:val="000000"/>
          <w:lang w:eastAsia="ru-RU"/>
        </w:rPr>
      </w:pPr>
      <w:r w:rsidRPr="00CF7093">
        <w:rPr>
          <w:rFonts w:ascii="Times New Roman" w:eastAsia="Times New Roman" w:hAnsi="Times New Roman" w:cs="Times New Roman"/>
          <w:b/>
          <w:bCs/>
          <w:color w:val="000000"/>
          <w:sz w:val="24"/>
          <w:szCs w:val="24"/>
          <w:lang w:eastAsia="ru-RU"/>
        </w:rPr>
        <w:t>Принцип сознательности и активности</w:t>
      </w:r>
      <w:r w:rsidRPr="00CF7093">
        <w:rPr>
          <w:rFonts w:ascii="Times New Roman" w:eastAsia="Times New Roman" w:hAnsi="Times New Roman" w:cs="Times New Roman"/>
          <w:color w:val="000000"/>
          <w:sz w:val="24"/>
          <w:szCs w:val="24"/>
          <w:lang w:eastAsia="ru-RU"/>
        </w:rPr>
        <w:t>, предполагает обучение, опирающееся на сознательное и заинтересованное отношение воспитанника к своим действиям. Для этого необходимо четко объяснять ребенку, что и как нужно выполнить, и почему именно так, а не иначе.</w:t>
      </w:r>
    </w:p>
    <w:p w:rsidR="00CF7093" w:rsidRPr="00CF7093" w:rsidRDefault="00CF7093" w:rsidP="00CF7093">
      <w:pPr>
        <w:numPr>
          <w:ilvl w:val="0"/>
          <w:numId w:val="7"/>
        </w:numPr>
        <w:shd w:val="clear" w:color="auto" w:fill="FFFFFF"/>
        <w:spacing w:before="30" w:after="30" w:line="240" w:lineRule="auto"/>
        <w:jc w:val="both"/>
        <w:rPr>
          <w:rFonts w:ascii="Calibri" w:eastAsia="Times New Roman" w:hAnsi="Calibri" w:cs="Arial"/>
          <w:color w:val="000000"/>
          <w:lang w:eastAsia="ru-RU"/>
        </w:rPr>
      </w:pPr>
      <w:r w:rsidRPr="00CF7093">
        <w:rPr>
          <w:rFonts w:ascii="Times New Roman" w:eastAsia="Times New Roman" w:hAnsi="Times New Roman" w:cs="Times New Roman"/>
          <w:b/>
          <w:bCs/>
          <w:color w:val="000000"/>
          <w:sz w:val="24"/>
          <w:szCs w:val="24"/>
          <w:lang w:eastAsia="ru-RU"/>
        </w:rPr>
        <w:t>Принцип повторяемости материала</w:t>
      </w:r>
      <w:r w:rsidRPr="00CF7093">
        <w:rPr>
          <w:rFonts w:ascii="Times New Roman" w:eastAsia="Times New Roman" w:hAnsi="Times New Roman" w:cs="Times New Roman"/>
          <w:color w:val="000000"/>
          <w:sz w:val="24"/>
          <w:szCs w:val="24"/>
          <w:lang w:eastAsia="ru-RU"/>
        </w:rPr>
        <w:t>, заключается в многократном повторении вырабатываемых навыков. Для поддержания интереса и привлечения внимания детей к занятиям необходимо вносить в повторяющиеся упражнения некоторые изменения, или предлагать разнообразные методы и приемы их выполнения.</w:t>
      </w:r>
    </w:p>
    <w:p w:rsidR="00CF7093" w:rsidRPr="00CF7093" w:rsidRDefault="00CF7093" w:rsidP="00CF7093">
      <w:pPr>
        <w:numPr>
          <w:ilvl w:val="0"/>
          <w:numId w:val="7"/>
        </w:numPr>
        <w:shd w:val="clear" w:color="auto" w:fill="FFFFFF"/>
        <w:spacing w:before="30" w:after="30" w:line="240" w:lineRule="auto"/>
        <w:jc w:val="both"/>
        <w:rPr>
          <w:rFonts w:ascii="Calibri" w:eastAsia="Times New Roman" w:hAnsi="Calibri" w:cs="Arial"/>
          <w:color w:val="000000"/>
          <w:lang w:eastAsia="ru-RU"/>
        </w:rPr>
      </w:pPr>
      <w:r w:rsidRPr="00CF7093">
        <w:rPr>
          <w:rFonts w:ascii="Times New Roman" w:eastAsia="Times New Roman" w:hAnsi="Times New Roman" w:cs="Times New Roman"/>
          <w:b/>
          <w:bCs/>
          <w:color w:val="000000"/>
          <w:sz w:val="24"/>
          <w:szCs w:val="24"/>
          <w:lang w:eastAsia="ru-RU"/>
        </w:rPr>
        <w:t>Принцип гуманности</w:t>
      </w:r>
      <w:r w:rsidRPr="00CF7093">
        <w:rPr>
          <w:rFonts w:ascii="Times New Roman" w:eastAsia="Times New Roman" w:hAnsi="Times New Roman" w:cs="Times New Roman"/>
          <w:color w:val="000000"/>
          <w:sz w:val="24"/>
          <w:szCs w:val="24"/>
          <w:lang w:eastAsia="ru-RU"/>
        </w:rPr>
        <w:t> выражается в безусловной вере в доброе начало, заложенное в природе каждого ребенка, отсутствие давления на волю ребенка; глубокое знание и понимание физических, эмоциональных и интеллектуальных потребностей детей; создание условий для максимального раскрытия индивидуальности каждого ребенка, его самореализации и самоутверждения.</w:t>
      </w:r>
    </w:p>
    <w:p w:rsidR="00CF7093" w:rsidRPr="00CF7093" w:rsidRDefault="00CF7093" w:rsidP="00CF7093">
      <w:pPr>
        <w:numPr>
          <w:ilvl w:val="0"/>
          <w:numId w:val="7"/>
        </w:numPr>
        <w:shd w:val="clear" w:color="auto" w:fill="FFFFFF"/>
        <w:spacing w:before="30" w:after="30" w:line="240" w:lineRule="auto"/>
        <w:jc w:val="both"/>
        <w:rPr>
          <w:rFonts w:ascii="Calibri" w:eastAsia="Times New Roman" w:hAnsi="Calibri" w:cs="Arial"/>
          <w:color w:val="000000"/>
          <w:lang w:eastAsia="ru-RU"/>
        </w:rPr>
      </w:pPr>
      <w:r w:rsidRPr="00CF7093">
        <w:rPr>
          <w:rFonts w:ascii="Times New Roman" w:eastAsia="Times New Roman" w:hAnsi="Times New Roman" w:cs="Times New Roman"/>
          <w:b/>
          <w:bCs/>
          <w:color w:val="000000"/>
          <w:sz w:val="24"/>
          <w:szCs w:val="24"/>
          <w:lang w:eastAsia="ru-RU"/>
        </w:rPr>
        <w:t>Принцип демократизма</w:t>
      </w:r>
      <w:r w:rsidRPr="00CF7093">
        <w:rPr>
          <w:rFonts w:ascii="Times New Roman" w:eastAsia="Times New Roman" w:hAnsi="Times New Roman" w:cs="Times New Roman"/>
          <w:color w:val="000000"/>
          <w:sz w:val="24"/>
          <w:szCs w:val="24"/>
          <w:lang w:eastAsia="ru-RU"/>
        </w:rPr>
        <w:t> основывается на признании равных прав и обязанностей взрослых и ребенка, на создании эмоционально-комфортного климата в детском коллективе.</w:t>
      </w:r>
    </w:p>
    <w:p w:rsidR="00CF7093" w:rsidRPr="00CF7093" w:rsidRDefault="00CF7093" w:rsidP="00CF7093">
      <w:pPr>
        <w:numPr>
          <w:ilvl w:val="0"/>
          <w:numId w:val="7"/>
        </w:numPr>
        <w:shd w:val="clear" w:color="auto" w:fill="FFFFFF"/>
        <w:spacing w:before="30" w:after="30" w:line="240" w:lineRule="auto"/>
        <w:jc w:val="both"/>
        <w:rPr>
          <w:rFonts w:ascii="Calibri" w:eastAsia="Times New Roman" w:hAnsi="Calibri" w:cs="Arial"/>
          <w:color w:val="000000"/>
          <w:lang w:eastAsia="ru-RU"/>
        </w:rPr>
      </w:pPr>
      <w:r w:rsidRPr="00CF7093">
        <w:rPr>
          <w:rFonts w:ascii="Times New Roman" w:eastAsia="Times New Roman" w:hAnsi="Times New Roman" w:cs="Times New Roman"/>
          <w:b/>
          <w:bCs/>
          <w:color w:val="000000"/>
          <w:sz w:val="24"/>
          <w:szCs w:val="24"/>
          <w:lang w:eastAsia="ru-RU"/>
        </w:rPr>
        <w:t>Принцип наглядности.</w:t>
      </w:r>
      <w:r w:rsidRPr="00CF7093">
        <w:rPr>
          <w:rFonts w:ascii="Times New Roman" w:eastAsia="Times New Roman" w:hAnsi="Times New Roman" w:cs="Times New Roman"/>
          <w:color w:val="000000"/>
          <w:sz w:val="24"/>
          <w:szCs w:val="24"/>
          <w:lang w:eastAsia="ru-RU"/>
        </w:rPr>
        <w:t xml:space="preserve"> На начальной стадии разучивания упражнения главенствует зрительный анализатор, поэтому очень важен высококачественный практический показ движений педагогом в сочетании с образным словом. После того, как разученное движение переросло в навык, образное слово будет вызывать необходимые двигательные представления. Данные принципы удачно реализуются и способствуют эффективности образовательного процесса только во взаимосвязи. При организации занятий используются методические приемы, активизирующие у </w:t>
      </w:r>
      <w:r w:rsidRPr="00CF7093">
        <w:rPr>
          <w:rFonts w:ascii="Times New Roman" w:eastAsia="Times New Roman" w:hAnsi="Times New Roman" w:cs="Times New Roman"/>
          <w:color w:val="000000"/>
          <w:sz w:val="24"/>
          <w:szCs w:val="24"/>
          <w:lang w:eastAsia="ru-RU"/>
        </w:rPr>
        <w:lastRenderedPageBreak/>
        <w:t>детей желание творчества: метод показа, словесный метод, музыкальное сопровождение, импровизационный метод, игровой метод.</w:t>
      </w:r>
    </w:p>
    <w:p w:rsidR="00CF7093" w:rsidRPr="00CF7093" w:rsidRDefault="00CF7093" w:rsidP="00CF7093">
      <w:pPr>
        <w:numPr>
          <w:ilvl w:val="0"/>
          <w:numId w:val="7"/>
        </w:numPr>
        <w:shd w:val="clear" w:color="auto" w:fill="FFFFFF"/>
        <w:spacing w:before="30" w:after="30" w:line="240" w:lineRule="auto"/>
        <w:jc w:val="both"/>
        <w:rPr>
          <w:rFonts w:ascii="Calibri" w:eastAsia="Times New Roman" w:hAnsi="Calibri" w:cs="Arial"/>
          <w:color w:val="000000"/>
          <w:lang w:eastAsia="ru-RU"/>
        </w:rPr>
      </w:pPr>
      <w:r w:rsidRPr="00CF7093">
        <w:rPr>
          <w:rFonts w:ascii="Times New Roman" w:eastAsia="Times New Roman" w:hAnsi="Times New Roman" w:cs="Times New Roman"/>
          <w:b/>
          <w:bCs/>
          <w:color w:val="000000"/>
          <w:sz w:val="24"/>
          <w:szCs w:val="24"/>
          <w:lang w:eastAsia="ru-RU"/>
        </w:rPr>
        <w:t>Принцип взаимного сотрудничества и доброжелательности:</w:t>
      </w:r>
      <w:r w:rsidRPr="00CF7093">
        <w:rPr>
          <w:rFonts w:ascii="Times New Roman" w:eastAsia="Times New Roman" w:hAnsi="Times New Roman" w:cs="Times New Roman"/>
          <w:color w:val="000000"/>
          <w:sz w:val="24"/>
          <w:szCs w:val="24"/>
          <w:lang w:eastAsia="ru-RU"/>
        </w:rPr>
        <w:t> общение с ребенком строится на доброжелательной и доверительной основе.</w:t>
      </w:r>
    </w:p>
    <w:p w:rsidR="00CF7093" w:rsidRPr="00CF7093" w:rsidRDefault="00CF7093" w:rsidP="00CF7093">
      <w:pPr>
        <w:numPr>
          <w:ilvl w:val="0"/>
          <w:numId w:val="7"/>
        </w:numPr>
        <w:shd w:val="clear" w:color="auto" w:fill="FFFFFF"/>
        <w:spacing w:before="30" w:after="30" w:line="240" w:lineRule="auto"/>
        <w:jc w:val="both"/>
        <w:rPr>
          <w:rFonts w:ascii="Calibri" w:eastAsia="Times New Roman" w:hAnsi="Calibri" w:cs="Arial"/>
          <w:color w:val="000000"/>
          <w:lang w:eastAsia="ru-RU"/>
        </w:rPr>
      </w:pPr>
      <w:r w:rsidRPr="00CF7093">
        <w:rPr>
          <w:rFonts w:ascii="Times New Roman" w:eastAsia="Times New Roman" w:hAnsi="Times New Roman" w:cs="Times New Roman"/>
          <w:b/>
          <w:bCs/>
          <w:color w:val="000000"/>
          <w:sz w:val="24"/>
          <w:szCs w:val="24"/>
          <w:lang w:eastAsia="ru-RU"/>
        </w:rPr>
        <w:t>Принцип интеграции:</w:t>
      </w:r>
      <w:r w:rsidRPr="00CF7093">
        <w:rPr>
          <w:rFonts w:ascii="Times New Roman" w:eastAsia="Times New Roman" w:hAnsi="Times New Roman" w:cs="Times New Roman"/>
          <w:color w:val="000000"/>
          <w:sz w:val="24"/>
          <w:szCs w:val="24"/>
          <w:lang w:eastAsia="ru-RU"/>
        </w:rPr>
        <w:t> интегративный характер всех аспектов развития личности ребёнка дошкольного возраста: общекультурных, социально-нравственных, интеллектуальных.</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 xml:space="preserve">Осуществляя, выбор программ дополнительного </w:t>
      </w:r>
      <w:r w:rsidR="00CB2A4F" w:rsidRPr="00CF7093">
        <w:rPr>
          <w:rFonts w:ascii="Times New Roman" w:eastAsia="Times New Roman" w:hAnsi="Times New Roman" w:cs="Times New Roman"/>
          <w:color w:val="000000"/>
          <w:sz w:val="24"/>
          <w:szCs w:val="24"/>
          <w:lang w:eastAsia="ru-RU"/>
        </w:rPr>
        <w:t>образования мы</w:t>
      </w:r>
      <w:r w:rsidRPr="00CF7093">
        <w:rPr>
          <w:rFonts w:ascii="Times New Roman" w:eastAsia="Times New Roman" w:hAnsi="Times New Roman" w:cs="Times New Roman"/>
          <w:color w:val="000000"/>
          <w:sz w:val="24"/>
          <w:szCs w:val="24"/>
          <w:lang w:eastAsia="ru-RU"/>
        </w:rPr>
        <w:t xml:space="preserve"> учитывали запросы родителей, интересы детей, профессиональные возможности педагогов.</w:t>
      </w:r>
    </w:p>
    <w:p w:rsidR="00CF7093" w:rsidRPr="00CF7093" w:rsidRDefault="00CF7093" w:rsidP="00CF7093">
      <w:pPr>
        <w:numPr>
          <w:ilvl w:val="0"/>
          <w:numId w:val="8"/>
        </w:numPr>
        <w:shd w:val="clear" w:color="auto" w:fill="FFFFFF"/>
        <w:spacing w:before="100" w:beforeAutospacing="1" w:after="100" w:afterAutospacing="1" w:line="240" w:lineRule="auto"/>
        <w:ind w:left="360"/>
        <w:rPr>
          <w:rFonts w:ascii="Calibri" w:eastAsia="Times New Roman" w:hAnsi="Calibri" w:cs="Arial"/>
          <w:color w:val="000000"/>
          <w:lang w:eastAsia="ru-RU"/>
        </w:rPr>
      </w:pPr>
      <w:r w:rsidRPr="00CF7093">
        <w:rPr>
          <w:rFonts w:ascii="Times New Roman" w:eastAsia="Times New Roman" w:hAnsi="Times New Roman" w:cs="Times New Roman"/>
          <w:b/>
          <w:bCs/>
          <w:color w:val="000000"/>
          <w:sz w:val="24"/>
          <w:szCs w:val="24"/>
          <w:lang w:eastAsia="ru-RU"/>
        </w:rPr>
        <w:t> СОДЕРЖАНИЕ ПРОГРАММЫ.</w:t>
      </w:r>
    </w:p>
    <w:p w:rsidR="00CF7093" w:rsidRPr="00D92C68"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D92C68">
        <w:rPr>
          <w:rFonts w:ascii="Times New Roman" w:eastAsia="Times New Roman" w:hAnsi="Times New Roman" w:cs="Times New Roman"/>
          <w:color w:val="000000"/>
          <w:sz w:val="24"/>
          <w:szCs w:val="24"/>
          <w:lang w:eastAsia="ru-RU"/>
        </w:rPr>
        <w:t>Приоритетным является обеспечение равного доступа детей к дополнительному образованию. Содержание программы базируется на детских интересах и запросах родителей и реализуется по следующим направлениям:</w:t>
      </w:r>
    </w:p>
    <w:p w:rsidR="006C6DEF" w:rsidRPr="00486589" w:rsidRDefault="006C6DEF" w:rsidP="00486589">
      <w:pPr>
        <w:pStyle w:val="a6"/>
        <w:numPr>
          <w:ilvl w:val="0"/>
          <w:numId w:val="14"/>
        </w:numPr>
        <w:spacing w:after="0" w:line="240" w:lineRule="auto"/>
        <w:rPr>
          <w:rFonts w:ascii="Times New Roman" w:hAnsi="Times New Roman" w:cs="Times New Roman"/>
          <w:sz w:val="24"/>
          <w:szCs w:val="24"/>
        </w:rPr>
      </w:pPr>
      <w:r w:rsidRPr="00486589">
        <w:rPr>
          <w:rFonts w:ascii="Times New Roman" w:hAnsi="Times New Roman" w:cs="Times New Roman"/>
          <w:sz w:val="24"/>
          <w:szCs w:val="24"/>
        </w:rPr>
        <w:t>Кружок «Волшебный песок»</w:t>
      </w:r>
      <w:r w:rsidR="006367C2" w:rsidRPr="00486589">
        <w:rPr>
          <w:rFonts w:ascii="Times New Roman" w:hAnsi="Times New Roman" w:cs="Times New Roman"/>
          <w:sz w:val="24"/>
          <w:szCs w:val="24"/>
        </w:rPr>
        <w:t xml:space="preserve"> </w:t>
      </w:r>
      <w:r w:rsidRPr="00486589">
        <w:rPr>
          <w:rFonts w:ascii="Times New Roman" w:hAnsi="Times New Roman" w:cs="Times New Roman"/>
          <w:sz w:val="24"/>
          <w:szCs w:val="24"/>
        </w:rPr>
        <w:t>Знакомство с песочной страной, упражнения на развитие мелкой моторики и тактильной чувствительности, рисование пальчиками, ладошками, кулачками, снятие психоэмоционального напряжения. Также игры в сказки на песке, в игры на развитие познавательных процессов, фантазии, коммуникативных навыков, в игры на снятие тревожности и стабилизацию эмоционального состояния.</w:t>
      </w:r>
    </w:p>
    <w:p w:rsidR="006C6DEF" w:rsidRPr="00D92C68" w:rsidRDefault="006C6DEF" w:rsidP="006C6DEF">
      <w:pPr>
        <w:spacing w:after="0" w:line="240" w:lineRule="auto"/>
        <w:jc w:val="both"/>
        <w:rPr>
          <w:rFonts w:ascii="Times New Roman" w:hAnsi="Times New Roman" w:cs="Times New Roman"/>
          <w:sz w:val="24"/>
          <w:szCs w:val="24"/>
        </w:rPr>
      </w:pPr>
      <w:r w:rsidRPr="00D92C68">
        <w:rPr>
          <w:rFonts w:ascii="Times New Roman" w:hAnsi="Times New Roman" w:cs="Times New Roman"/>
          <w:sz w:val="24"/>
          <w:szCs w:val="24"/>
        </w:rPr>
        <w:t>Возраст воспитанников: 2-3 года, 3-4 года</w:t>
      </w:r>
    </w:p>
    <w:p w:rsidR="006C6DEF" w:rsidRPr="00D92C68" w:rsidRDefault="006C6DEF" w:rsidP="006C6DEF">
      <w:pPr>
        <w:spacing w:after="0" w:line="240" w:lineRule="auto"/>
        <w:jc w:val="both"/>
        <w:rPr>
          <w:rFonts w:ascii="Times New Roman" w:hAnsi="Times New Roman" w:cs="Times New Roman"/>
          <w:sz w:val="24"/>
          <w:szCs w:val="24"/>
        </w:rPr>
      </w:pPr>
      <w:r w:rsidRPr="00D92C68">
        <w:rPr>
          <w:rFonts w:ascii="Times New Roman" w:hAnsi="Times New Roman" w:cs="Times New Roman"/>
          <w:sz w:val="24"/>
          <w:szCs w:val="24"/>
        </w:rPr>
        <w:t>Руководитель: Гришина Юлия Николаевна, Амосова Татьяна Николаевна</w:t>
      </w:r>
    </w:p>
    <w:p w:rsidR="006C6DEF" w:rsidRPr="00863CAC" w:rsidRDefault="006C6DEF" w:rsidP="00863CAC">
      <w:pPr>
        <w:pStyle w:val="a6"/>
        <w:numPr>
          <w:ilvl w:val="0"/>
          <w:numId w:val="14"/>
        </w:numPr>
        <w:spacing w:after="0" w:line="240" w:lineRule="auto"/>
        <w:jc w:val="both"/>
        <w:rPr>
          <w:rFonts w:ascii="Times New Roman" w:hAnsi="Times New Roman" w:cs="Times New Roman"/>
          <w:sz w:val="24"/>
          <w:szCs w:val="24"/>
        </w:rPr>
      </w:pPr>
      <w:r w:rsidRPr="00863CAC">
        <w:rPr>
          <w:rFonts w:ascii="Times New Roman" w:hAnsi="Times New Roman" w:cs="Times New Roman"/>
          <w:sz w:val="24"/>
          <w:szCs w:val="24"/>
        </w:rPr>
        <w:t>Кружок «Весёлый английский»</w:t>
      </w:r>
      <w:r w:rsidR="00486589" w:rsidRPr="00863CAC">
        <w:rPr>
          <w:rFonts w:ascii="Times New Roman" w:hAnsi="Times New Roman" w:cs="Times New Roman"/>
          <w:sz w:val="24"/>
          <w:szCs w:val="24"/>
        </w:rPr>
        <w:t xml:space="preserve"> </w:t>
      </w:r>
      <w:r w:rsidRPr="00863CAC">
        <w:rPr>
          <w:rFonts w:ascii="Times New Roman" w:hAnsi="Times New Roman" w:cs="Times New Roman"/>
          <w:sz w:val="24"/>
          <w:szCs w:val="24"/>
        </w:rPr>
        <w:t>Преподаватель в игровой непринуждённой форме познакомит детей с элементарными речевыми конструкциями английского языка. Применяя игры и упражнения, заучивания физкультминуток, стихов, песен, педагог научит ребёнка быстро освоить иностранную лексику.</w:t>
      </w:r>
    </w:p>
    <w:p w:rsidR="006C6DEF" w:rsidRPr="006367C2" w:rsidRDefault="006C6DEF" w:rsidP="006367C2">
      <w:pPr>
        <w:spacing w:after="0" w:line="240" w:lineRule="auto"/>
        <w:jc w:val="both"/>
        <w:rPr>
          <w:rFonts w:ascii="Times New Roman" w:hAnsi="Times New Roman" w:cs="Times New Roman"/>
          <w:sz w:val="24"/>
          <w:szCs w:val="24"/>
        </w:rPr>
      </w:pPr>
      <w:r w:rsidRPr="006367C2">
        <w:rPr>
          <w:rFonts w:ascii="Times New Roman" w:hAnsi="Times New Roman" w:cs="Times New Roman"/>
          <w:sz w:val="24"/>
          <w:szCs w:val="24"/>
        </w:rPr>
        <w:t>Возраст воспитанников: 4-5 лет, 5-6 лет, 6-7лет</w:t>
      </w:r>
    </w:p>
    <w:p w:rsidR="006C6DEF" w:rsidRPr="006367C2" w:rsidRDefault="006C6DEF" w:rsidP="006367C2">
      <w:pPr>
        <w:spacing w:after="0" w:line="240" w:lineRule="auto"/>
        <w:jc w:val="both"/>
        <w:rPr>
          <w:rFonts w:ascii="Times New Roman" w:hAnsi="Times New Roman" w:cs="Times New Roman"/>
          <w:sz w:val="24"/>
          <w:szCs w:val="24"/>
        </w:rPr>
      </w:pPr>
      <w:r w:rsidRPr="006367C2">
        <w:rPr>
          <w:rFonts w:ascii="Times New Roman" w:hAnsi="Times New Roman" w:cs="Times New Roman"/>
          <w:sz w:val="24"/>
          <w:szCs w:val="24"/>
        </w:rPr>
        <w:t xml:space="preserve">Количество занятий: 2 раза в неделю, 8 занятий в месяц. Руководитель: Шакирова </w:t>
      </w:r>
      <w:proofErr w:type="spellStart"/>
      <w:r w:rsidRPr="006367C2">
        <w:rPr>
          <w:rFonts w:ascii="Times New Roman" w:hAnsi="Times New Roman" w:cs="Times New Roman"/>
          <w:sz w:val="24"/>
          <w:szCs w:val="24"/>
        </w:rPr>
        <w:t>Сюмбель</w:t>
      </w:r>
      <w:proofErr w:type="spellEnd"/>
      <w:r w:rsidRPr="006367C2">
        <w:rPr>
          <w:rFonts w:ascii="Times New Roman" w:hAnsi="Times New Roman" w:cs="Times New Roman"/>
          <w:sz w:val="24"/>
          <w:szCs w:val="24"/>
        </w:rPr>
        <w:t xml:space="preserve"> </w:t>
      </w:r>
      <w:proofErr w:type="spellStart"/>
      <w:r w:rsidRPr="006367C2">
        <w:rPr>
          <w:rFonts w:ascii="Times New Roman" w:hAnsi="Times New Roman" w:cs="Times New Roman"/>
          <w:sz w:val="24"/>
          <w:szCs w:val="24"/>
        </w:rPr>
        <w:t>Ленаровна</w:t>
      </w:r>
      <w:proofErr w:type="spellEnd"/>
      <w:r w:rsidRPr="006367C2">
        <w:rPr>
          <w:rFonts w:ascii="Times New Roman" w:hAnsi="Times New Roman" w:cs="Times New Roman"/>
          <w:sz w:val="24"/>
          <w:szCs w:val="24"/>
        </w:rPr>
        <w:t xml:space="preserve">, образование высшее: </w:t>
      </w:r>
      <w:proofErr w:type="spellStart"/>
      <w:r w:rsidRPr="006367C2">
        <w:rPr>
          <w:rFonts w:ascii="Times New Roman" w:hAnsi="Times New Roman" w:cs="Times New Roman"/>
          <w:sz w:val="24"/>
          <w:szCs w:val="24"/>
        </w:rPr>
        <w:t>Елабужский</w:t>
      </w:r>
      <w:proofErr w:type="spellEnd"/>
      <w:r w:rsidRPr="006367C2">
        <w:rPr>
          <w:rFonts w:ascii="Times New Roman" w:hAnsi="Times New Roman" w:cs="Times New Roman"/>
          <w:sz w:val="24"/>
          <w:szCs w:val="24"/>
        </w:rPr>
        <w:t xml:space="preserve"> институт, лингвист-</w:t>
      </w:r>
      <w:proofErr w:type="spellStart"/>
      <w:r w:rsidRPr="006367C2">
        <w:rPr>
          <w:rFonts w:ascii="Times New Roman" w:hAnsi="Times New Roman" w:cs="Times New Roman"/>
          <w:sz w:val="24"/>
          <w:szCs w:val="24"/>
        </w:rPr>
        <w:t>перводчик</w:t>
      </w:r>
      <w:proofErr w:type="spellEnd"/>
      <w:r w:rsidRPr="006367C2">
        <w:rPr>
          <w:rFonts w:ascii="Times New Roman" w:hAnsi="Times New Roman" w:cs="Times New Roman"/>
          <w:sz w:val="24"/>
          <w:szCs w:val="24"/>
        </w:rPr>
        <w:t>)</w:t>
      </w:r>
    </w:p>
    <w:p w:rsidR="006C6DEF" w:rsidRPr="00863CAC" w:rsidRDefault="006C6DEF" w:rsidP="00863CAC">
      <w:pPr>
        <w:pStyle w:val="a6"/>
        <w:numPr>
          <w:ilvl w:val="0"/>
          <w:numId w:val="14"/>
        </w:numPr>
        <w:spacing w:after="0" w:line="240" w:lineRule="auto"/>
        <w:jc w:val="both"/>
        <w:rPr>
          <w:rFonts w:ascii="Times New Roman" w:hAnsi="Times New Roman" w:cs="Times New Roman"/>
          <w:sz w:val="24"/>
          <w:szCs w:val="24"/>
        </w:rPr>
      </w:pPr>
      <w:r w:rsidRPr="00863CAC">
        <w:rPr>
          <w:rFonts w:ascii="Times New Roman" w:hAnsi="Times New Roman" w:cs="Times New Roman"/>
          <w:sz w:val="24"/>
          <w:szCs w:val="24"/>
        </w:rPr>
        <w:t>Кружок «От А до Я»</w:t>
      </w:r>
      <w:r w:rsidR="00486589" w:rsidRPr="00863CAC">
        <w:rPr>
          <w:rFonts w:ascii="Times New Roman" w:hAnsi="Times New Roman" w:cs="Times New Roman"/>
          <w:sz w:val="24"/>
          <w:szCs w:val="24"/>
        </w:rPr>
        <w:t xml:space="preserve"> </w:t>
      </w:r>
      <w:proofErr w:type="gramStart"/>
      <w:r w:rsidRPr="00863CAC">
        <w:rPr>
          <w:rFonts w:ascii="Times New Roman" w:hAnsi="Times New Roman" w:cs="Times New Roman"/>
          <w:sz w:val="24"/>
          <w:szCs w:val="24"/>
        </w:rPr>
        <w:t>В</w:t>
      </w:r>
      <w:proofErr w:type="gramEnd"/>
      <w:r w:rsidRPr="00863CAC">
        <w:rPr>
          <w:rFonts w:ascii="Times New Roman" w:hAnsi="Times New Roman" w:cs="Times New Roman"/>
          <w:sz w:val="24"/>
          <w:szCs w:val="24"/>
        </w:rPr>
        <w:t xml:space="preserve"> багаже знаний современного первоклассника часто бывает востребован навык чтения, особенно при поступлении в различные учебные заведения. Методы обучения, используемые в работе, соответствуют возрастным особенностям детей, а не дублируют школу.</w:t>
      </w:r>
    </w:p>
    <w:p w:rsidR="006C6DEF" w:rsidRPr="006367C2" w:rsidRDefault="006C6DEF" w:rsidP="006367C2">
      <w:pPr>
        <w:spacing w:after="0" w:line="240" w:lineRule="auto"/>
        <w:jc w:val="both"/>
        <w:rPr>
          <w:rFonts w:ascii="Times New Roman" w:hAnsi="Times New Roman" w:cs="Times New Roman"/>
          <w:sz w:val="24"/>
          <w:szCs w:val="24"/>
        </w:rPr>
      </w:pPr>
      <w:r w:rsidRPr="006367C2">
        <w:rPr>
          <w:rFonts w:ascii="Times New Roman" w:hAnsi="Times New Roman" w:cs="Times New Roman"/>
          <w:sz w:val="24"/>
          <w:szCs w:val="24"/>
        </w:rPr>
        <w:t xml:space="preserve">Руководитель кружка: учитель-логопед, учитель дефектолог </w:t>
      </w:r>
      <w:proofErr w:type="spellStart"/>
      <w:r w:rsidRPr="006367C2">
        <w:rPr>
          <w:rFonts w:ascii="Times New Roman" w:hAnsi="Times New Roman" w:cs="Times New Roman"/>
          <w:sz w:val="24"/>
          <w:szCs w:val="24"/>
        </w:rPr>
        <w:t>Рахимулина</w:t>
      </w:r>
      <w:proofErr w:type="spellEnd"/>
      <w:r w:rsidRPr="006367C2">
        <w:rPr>
          <w:rFonts w:ascii="Times New Roman" w:hAnsi="Times New Roman" w:cs="Times New Roman"/>
          <w:sz w:val="24"/>
          <w:szCs w:val="24"/>
        </w:rPr>
        <w:t xml:space="preserve"> Ирина Николаевна</w:t>
      </w:r>
    </w:p>
    <w:p w:rsidR="006C6DEF" w:rsidRPr="006367C2" w:rsidRDefault="006C6DEF" w:rsidP="006367C2">
      <w:pPr>
        <w:spacing w:after="0" w:line="240" w:lineRule="auto"/>
        <w:jc w:val="both"/>
        <w:rPr>
          <w:rFonts w:ascii="Times New Roman" w:hAnsi="Times New Roman" w:cs="Times New Roman"/>
          <w:sz w:val="24"/>
          <w:szCs w:val="24"/>
        </w:rPr>
      </w:pPr>
      <w:r w:rsidRPr="006367C2">
        <w:rPr>
          <w:rFonts w:ascii="Times New Roman" w:hAnsi="Times New Roman" w:cs="Times New Roman"/>
          <w:sz w:val="24"/>
          <w:szCs w:val="24"/>
        </w:rPr>
        <w:t>Количество занятий: один раз в неделю по 30 мин</w:t>
      </w:r>
    </w:p>
    <w:p w:rsidR="006C6DEF" w:rsidRPr="006367C2" w:rsidRDefault="006C6DEF" w:rsidP="006367C2">
      <w:pPr>
        <w:spacing w:after="0" w:line="240" w:lineRule="auto"/>
        <w:jc w:val="both"/>
        <w:rPr>
          <w:rFonts w:ascii="Times New Roman" w:hAnsi="Times New Roman" w:cs="Times New Roman"/>
          <w:sz w:val="24"/>
          <w:szCs w:val="24"/>
        </w:rPr>
      </w:pPr>
      <w:r w:rsidRPr="006367C2">
        <w:rPr>
          <w:rFonts w:ascii="Times New Roman" w:hAnsi="Times New Roman" w:cs="Times New Roman"/>
          <w:sz w:val="24"/>
          <w:szCs w:val="24"/>
        </w:rPr>
        <w:t>Возраст воспитанников: 5-6 лет, 6-7 лет</w:t>
      </w:r>
    </w:p>
    <w:p w:rsidR="006C6DEF" w:rsidRPr="00863CAC" w:rsidRDefault="006C6DEF" w:rsidP="00863CAC">
      <w:pPr>
        <w:pStyle w:val="a6"/>
        <w:numPr>
          <w:ilvl w:val="0"/>
          <w:numId w:val="14"/>
        </w:numPr>
        <w:spacing w:after="0" w:line="240" w:lineRule="auto"/>
        <w:jc w:val="both"/>
        <w:rPr>
          <w:rFonts w:ascii="Times New Roman" w:hAnsi="Times New Roman" w:cs="Times New Roman"/>
          <w:sz w:val="24"/>
          <w:szCs w:val="24"/>
        </w:rPr>
      </w:pPr>
      <w:r w:rsidRPr="00863CAC">
        <w:rPr>
          <w:rFonts w:ascii="Times New Roman" w:hAnsi="Times New Roman" w:cs="Times New Roman"/>
          <w:sz w:val="24"/>
          <w:szCs w:val="24"/>
        </w:rPr>
        <w:t>Кружок вокальная студия «Соловушка»</w:t>
      </w:r>
      <w:r w:rsidR="00486589" w:rsidRPr="00863CAC">
        <w:rPr>
          <w:rFonts w:ascii="Times New Roman" w:hAnsi="Times New Roman" w:cs="Times New Roman"/>
          <w:sz w:val="24"/>
          <w:szCs w:val="24"/>
        </w:rPr>
        <w:t xml:space="preserve"> </w:t>
      </w:r>
      <w:r w:rsidRPr="00863CAC">
        <w:rPr>
          <w:rFonts w:ascii="Times New Roman" w:hAnsi="Times New Roman" w:cs="Times New Roman"/>
          <w:sz w:val="24"/>
          <w:szCs w:val="24"/>
        </w:rPr>
        <w:t>Развитие у ребёнка вокальных данных, творческих способностей, исполнительского мастерства, обеспечивает укрепление физического, психического и психологического здоровья. Пение является весьма действенным методом эстетического воспитания. В процессе изучения вокала (в том числе эстрадного) воспитанники осваивают основы вокального исполнительства, развивают художественный вкус, расширяют кругозор, познают основы актерского мастерства</w:t>
      </w:r>
    </w:p>
    <w:p w:rsidR="006C6DEF" w:rsidRPr="006367C2" w:rsidRDefault="006C6DEF" w:rsidP="006367C2">
      <w:pPr>
        <w:spacing w:after="0" w:line="240" w:lineRule="auto"/>
        <w:jc w:val="both"/>
        <w:rPr>
          <w:rFonts w:ascii="Times New Roman" w:hAnsi="Times New Roman" w:cs="Times New Roman"/>
          <w:sz w:val="24"/>
          <w:szCs w:val="24"/>
        </w:rPr>
      </w:pPr>
      <w:r w:rsidRPr="006367C2">
        <w:rPr>
          <w:rFonts w:ascii="Times New Roman" w:hAnsi="Times New Roman" w:cs="Times New Roman"/>
          <w:sz w:val="24"/>
          <w:szCs w:val="24"/>
        </w:rPr>
        <w:t xml:space="preserve">Руководитель: </w:t>
      </w:r>
      <w:proofErr w:type="spellStart"/>
      <w:r w:rsidRPr="006367C2">
        <w:rPr>
          <w:rFonts w:ascii="Times New Roman" w:hAnsi="Times New Roman" w:cs="Times New Roman"/>
          <w:sz w:val="24"/>
          <w:szCs w:val="24"/>
        </w:rPr>
        <w:t>Ватлина</w:t>
      </w:r>
      <w:proofErr w:type="spellEnd"/>
      <w:r w:rsidRPr="006367C2">
        <w:rPr>
          <w:rFonts w:ascii="Times New Roman" w:hAnsi="Times New Roman" w:cs="Times New Roman"/>
          <w:sz w:val="24"/>
          <w:szCs w:val="24"/>
        </w:rPr>
        <w:t xml:space="preserve"> Надежда Ивановна</w:t>
      </w:r>
    </w:p>
    <w:p w:rsidR="006C6DEF" w:rsidRPr="006367C2" w:rsidRDefault="006C6DEF" w:rsidP="006367C2">
      <w:pPr>
        <w:spacing w:after="0" w:line="240" w:lineRule="auto"/>
        <w:jc w:val="both"/>
        <w:rPr>
          <w:rFonts w:ascii="Times New Roman" w:hAnsi="Times New Roman" w:cs="Times New Roman"/>
          <w:sz w:val="24"/>
          <w:szCs w:val="24"/>
        </w:rPr>
      </w:pPr>
      <w:r w:rsidRPr="006367C2">
        <w:rPr>
          <w:rFonts w:ascii="Times New Roman" w:hAnsi="Times New Roman" w:cs="Times New Roman"/>
          <w:sz w:val="24"/>
          <w:szCs w:val="24"/>
        </w:rPr>
        <w:t>Возраст воспитанников: 4-5 лет, 5-6 лет, 6-7 лет</w:t>
      </w:r>
    </w:p>
    <w:p w:rsidR="006C6DEF" w:rsidRPr="00863CAC" w:rsidRDefault="006C6DEF" w:rsidP="00863CAC">
      <w:pPr>
        <w:pStyle w:val="a6"/>
        <w:numPr>
          <w:ilvl w:val="0"/>
          <w:numId w:val="14"/>
        </w:numPr>
        <w:spacing w:after="0" w:line="240" w:lineRule="auto"/>
        <w:jc w:val="both"/>
        <w:rPr>
          <w:rFonts w:ascii="Times New Roman" w:hAnsi="Times New Roman" w:cs="Times New Roman"/>
          <w:sz w:val="24"/>
          <w:szCs w:val="24"/>
        </w:rPr>
      </w:pPr>
      <w:r w:rsidRPr="00863CAC">
        <w:rPr>
          <w:rFonts w:ascii="Times New Roman" w:hAnsi="Times New Roman" w:cs="Times New Roman"/>
          <w:sz w:val="24"/>
          <w:szCs w:val="24"/>
        </w:rPr>
        <w:t>Кружок «Музыка с мамой»</w:t>
      </w:r>
      <w:r w:rsidR="00863CAC" w:rsidRPr="00863CAC">
        <w:rPr>
          <w:rFonts w:ascii="Times New Roman" w:hAnsi="Times New Roman" w:cs="Times New Roman"/>
          <w:sz w:val="24"/>
          <w:szCs w:val="24"/>
        </w:rPr>
        <w:t xml:space="preserve"> </w:t>
      </w:r>
      <w:r w:rsidRPr="00863CAC">
        <w:rPr>
          <w:rFonts w:ascii="Times New Roman" w:hAnsi="Times New Roman" w:cs="Times New Roman"/>
          <w:sz w:val="24"/>
          <w:szCs w:val="24"/>
        </w:rPr>
        <w:t>"Музыка с мамой", где дети занимаются в музыкальном зале, играют, танцуют, поют, знакомятся с музыкальными инструментами. А главное начинают адаптироваться к детскому саду, и мама рядом, что важно для этого возраста.</w:t>
      </w:r>
    </w:p>
    <w:p w:rsidR="006C6DEF" w:rsidRPr="006367C2" w:rsidRDefault="006C6DEF" w:rsidP="006367C2">
      <w:pPr>
        <w:spacing w:after="0" w:line="240" w:lineRule="auto"/>
        <w:jc w:val="both"/>
        <w:rPr>
          <w:rFonts w:ascii="Times New Roman" w:hAnsi="Times New Roman" w:cs="Times New Roman"/>
          <w:sz w:val="24"/>
          <w:szCs w:val="24"/>
        </w:rPr>
      </w:pPr>
    </w:p>
    <w:p w:rsidR="006C6DEF" w:rsidRPr="006367C2" w:rsidRDefault="006C6DEF" w:rsidP="006367C2">
      <w:pPr>
        <w:spacing w:after="0" w:line="240" w:lineRule="auto"/>
        <w:jc w:val="both"/>
        <w:rPr>
          <w:rFonts w:ascii="Times New Roman" w:hAnsi="Times New Roman" w:cs="Times New Roman"/>
          <w:sz w:val="24"/>
          <w:szCs w:val="24"/>
        </w:rPr>
      </w:pPr>
      <w:r w:rsidRPr="006367C2">
        <w:rPr>
          <w:rFonts w:ascii="Times New Roman" w:hAnsi="Times New Roman" w:cs="Times New Roman"/>
          <w:sz w:val="24"/>
          <w:szCs w:val="24"/>
        </w:rPr>
        <w:lastRenderedPageBreak/>
        <w:t xml:space="preserve">Руководитель: </w:t>
      </w:r>
      <w:proofErr w:type="spellStart"/>
      <w:r w:rsidRPr="006367C2">
        <w:rPr>
          <w:rFonts w:ascii="Times New Roman" w:hAnsi="Times New Roman" w:cs="Times New Roman"/>
          <w:sz w:val="24"/>
          <w:szCs w:val="24"/>
        </w:rPr>
        <w:t>Грудилова</w:t>
      </w:r>
      <w:proofErr w:type="spellEnd"/>
      <w:r w:rsidRPr="006367C2">
        <w:rPr>
          <w:rFonts w:ascii="Times New Roman" w:hAnsi="Times New Roman" w:cs="Times New Roman"/>
          <w:sz w:val="24"/>
          <w:szCs w:val="24"/>
        </w:rPr>
        <w:t xml:space="preserve"> Марина Сергеевна</w:t>
      </w:r>
    </w:p>
    <w:p w:rsidR="006C6DEF" w:rsidRPr="006367C2" w:rsidRDefault="006C6DEF" w:rsidP="006367C2">
      <w:pPr>
        <w:spacing w:after="0" w:line="240" w:lineRule="auto"/>
        <w:jc w:val="both"/>
        <w:rPr>
          <w:rFonts w:ascii="Times New Roman" w:hAnsi="Times New Roman" w:cs="Times New Roman"/>
          <w:sz w:val="24"/>
          <w:szCs w:val="24"/>
        </w:rPr>
      </w:pPr>
      <w:r w:rsidRPr="006367C2">
        <w:rPr>
          <w:rFonts w:ascii="Times New Roman" w:hAnsi="Times New Roman" w:cs="Times New Roman"/>
          <w:sz w:val="24"/>
          <w:szCs w:val="24"/>
        </w:rPr>
        <w:t>Возраст воспитанников: 1-2 года, 2-3 лет,3-4 лет</w:t>
      </w:r>
    </w:p>
    <w:p w:rsidR="006C6DEF" w:rsidRPr="006367C2" w:rsidRDefault="00863CAC" w:rsidP="006367C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6 </w:t>
      </w:r>
      <w:r w:rsidR="006C6DEF" w:rsidRPr="006367C2">
        <w:rPr>
          <w:rFonts w:ascii="Times New Roman" w:hAnsi="Times New Roman" w:cs="Times New Roman"/>
          <w:sz w:val="24"/>
          <w:szCs w:val="24"/>
        </w:rPr>
        <w:t>Кружок «Крепыши»</w:t>
      </w:r>
      <w:r>
        <w:rPr>
          <w:rFonts w:ascii="Times New Roman" w:hAnsi="Times New Roman" w:cs="Times New Roman"/>
          <w:sz w:val="24"/>
          <w:szCs w:val="24"/>
        </w:rPr>
        <w:t xml:space="preserve"> </w:t>
      </w:r>
      <w:r w:rsidR="006C6DEF" w:rsidRPr="006367C2">
        <w:rPr>
          <w:rFonts w:ascii="Times New Roman" w:hAnsi="Times New Roman" w:cs="Times New Roman"/>
          <w:sz w:val="24"/>
          <w:szCs w:val="24"/>
        </w:rPr>
        <w:t>Основная направленность кружка - сохранение и укрепление здоровья детей. На состояние здоровья наших детей оказывает существенное влияние неблагоприятные социальные факторы, экологические, климатические условия, а именно: наследственность; неблагоприятная экологическая обстановка; • электронно-лучевое и «метало -звук», облучение детей (компьютерные игры, длительное пребывание перед телевизором, постоянно звучащая громкая музыка); образ жизни (который оказывает наибольшее влияние на состояние здоровья)</w:t>
      </w:r>
    </w:p>
    <w:p w:rsidR="006C6DEF" w:rsidRPr="006367C2" w:rsidRDefault="006C6DEF" w:rsidP="006367C2">
      <w:pPr>
        <w:spacing w:after="0" w:line="240" w:lineRule="auto"/>
        <w:jc w:val="both"/>
        <w:rPr>
          <w:rFonts w:ascii="Times New Roman" w:hAnsi="Times New Roman" w:cs="Times New Roman"/>
          <w:sz w:val="24"/>
          <w:szCs w:val="24"/>
        </w:rPr>
      </w:pPr>
      <w:r w:rsidRPr="006367C2">
        <w:rPr>
          <w:rFonts w:ascii="Times New Roman" w:hAnsi="Times New Roman" w:cs="Times New Roman"/>
          <w:sz w:val="24"/>
          <w:szCs w:val="24"/>
        </w:rPr>
        <w:t>Руководитель кружка: Волкодав Екатерина Викторовна</w:t>
      </w:r>
    </w:p>
    <w:p w:rsidR="006C6DEF" w:rsidRPr="006367C2" w:rsidRDefault="006C6DEF" w:rsidP="006367C2">
      <w:pPr>
        <w:spacing w:after="0" w:line="240" w:lineRule="auto"/>
        <w:jc w:val="both"/>
        <w:rPr>
          <w:rFonts w:ascii="Times New Roman" w:hAnsi="Times New Roman" w:cs="Times New Roman"/>
          <w:sz w:val="24"/>
          <w:szCs w:val="24"/>
        </w:rPr>
      </w:pPr>
      <w:r w:rsidRPr="006367C2">
        <w:rPr>
          <w:rFonts w:ascii="Times New Roman" w:hAnsi="Times New Roman" w:cs="Times New Roman"/>
          <w:sz w:val="24"/>
          <w:szCs w:val="24"/>
        </w:rPr>
        <w:t>Занятия проводятся один раз в неделю</w:t>
      </w:r>
    </w:p>
    <w:p w:rsidR="006C6DEF" w:rsidRPr="006367C2" w:rsidRDefault="006C6DEF" w:rsidP="006367C2">
      <w:pPr>
        <w:spacing w:after="0" w:line="240" w:lineRule="auto"/>
        <w:jc w:val="both"/>
        <w:rPr>
          <w:rFonts w:ascii="Times New Roman" w:hAnsi="Times New Roman" w:cs="Times New Roman"/>
          <w:sz w:val="24"/>
          <w:szCs w:val="24"/>
        </w:rPr>
      </w:pPr>
      <w:r w:rsidRPr="006367C2">
        <w:rPr>
          <w:rFonts w:ascii="Times New Roman" w:hAnsi="Times New Roman" w:cs="Times New Roman"/>
          <w:sz w:val="24"/>
          <w:szCs w:val="24"/>
        </w:rPr>
        <w:t>Возраст воспитанников:3-4 лет, 4-5 лет, 5-6 лет, 6-7 лет</w:t>
      </w:r>
    </w:p>
    <w:p w:rsidR="00CF7093" w:rsidRPr="00CF7093" w:rsidRDefault="00CF7093" w:rsidP="00CF7093">
      <w:pPr>
        <w:numPr>
          <w:ilvl w:val="0"/>
          <w:numId w:val="9"/>
        </w:numPr>
        <w:shd w:val="clear" w:color="auto" w:fill="FFFFFF"/>
        <w:spacing w:before="100" w:beforeAutospacing="1" w:after="100" w:afterAutospacing="1" w:line="240" w:lineRule="auto"/>
        <w:ind w:left="360"/>
        <w:rPr>
          <w:rFonts w:ascii="Calibri" w:eastAsia="Times New Roman" w:hAnsi="Calibri" w:cs="Arial"/>
          <w:color w:val="000000"/>
          <w:lang w:eastAsia="ru-RU"/>
        </w:rPr>
      </w:pPr>
      <w:r w:rsidRPr="00CF7093">
        <w:rPr>
          <w:rFonts w:ascii="Times New Roman" w:eastAsia="Times New Roman" w:hAnsi="Times New Roman" w:cs="Times New Roman"/>
          <w:b/>
          <w:bCs/>
          <w:color w:val="000000"/>
          <w:sz w:val="24"/>
          <w:szCs w:val="24"/>
          <w:lang w:eastAsia="ru-RU"/>
        </w:rPr>
        <w:t> УСЛОВИЯ РЕАЛИЗАЦИИ ПРОГРАММЫ.</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Занятия могут проводиться в групповой комнате или в специально оборудованном помещении детского сада. Формы работы должны быть подвижными, разнообразными и меняться в зависимости от поставленных задач.</w:t>
      </w:r>
    </w:p>
    <w:p w:rsidR="00CF7093" w:rsidRPr="00CF7093" w:rsidRDefault="00061A35" w:rsidP="00CF7093">
      <w:pPr>
        <w:shd w:val="clear" w:color="auto" w:fill="FFFFFF"/>
        <w:spacing w:after="0" w:line="240" w:lineRule="auto"/>
        <w:jc w:val="both"/>
        <w:rPr>
          <w:rFonts w:ascii="Calibri" w:eastAsia="Times New Roman" w:hAnsi="Calibri" w:cs="Times New Roman"/>
          <w:color w:val="000000"/>
          <w:lang w:eastAsia="ru-RU"/>
        </w:rPr>
      </w:pPr>
      <w:r>
        <w:rPr>
          <w:rFonts w:ascii="Times New Roman" w:eastAsia="Times New Roman" w:hAnsi="Times New Roman" w:cs="Times New Roman"/>
          <w:color w:val="000000"/>
          <w:sz w:val="24"/>
          <w:szCs w:val="24"/>
          <w:lang w:eastAsia="ru-RU"/>
        </w:rPr>
        <w:t xml:space="preserve">Занятия </w:t>
      </w:r>
      <w:r w:rsidR="00CF7093" w:rsidRPr="00CF7093">
        <w:rPr>
          <w:rFonts w:ascii="Times New Roman" w:eastAsia="Times New Roman" w:hAnsi="Times New Roman" w:cs="Times New Roman"/>
          <w:color w:val="000000"/>
          <w:sz w:val="24"/>
          <w:szCs w:val="24"/>
          <w:lang w:eastAsia="ru-RU"/>
        </w:rPr>
        <w:t>проводятся с подгруппой детей (10-12-15 человек) от 3 до 7 лет. Длительность работы – 10 - 30 минут. Занятия в кружке комплексные, интегрированные, не дублируют ни одно из занятий основной общеобразовательной программы. Программа предполагает широкое использование иллюстративного, демонстрационного материала; использование методических пособий, дидактических игр, инсценировок, сочинений, поделок и работ детей, педагогов, родителей для создания тематических выставок, театральных представлений, являющихся мотивацией детского творчества и итогом работы педагога.  В проведении кружковой работы используются разнообразные методы и приемы работы с дошкольниками: детям предоставляется больше свободы и самостоятельной творческой инициативы при доброжелательном и компетентном участии взрослых. Такие методы как игровые, исследовательские, творческие задания, экспериментирование помогают детям творчески реализовываться.</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Контроль за кружковой деятельностью осуществляется заведующим или старшим воспитателем 1 раз в квартал, согласно план - графика контроля М</w:t>
      </w:r>
      <w:r w:rsidR="00EF40E5">
        <w:rPr>
          <w:rFonts w:ascii="Times New Roman" w:eastAsia="Times New Roman" w:hAnsi="Times New Roman" w:cs="Times New Roman"/>
          <w:color w:val="000000"/>
          <w:sz w:val="24"/>
          <w:szCs w:val="24"/>
          <w:lang w:eastAsia="ru-RU"/>
        </w:rPr>
        <w:t>Б</w:t>
      </w:r>
      <w:r w:rsidRPr="00CF7093">
        <w:rPr>
          <w:rFonts w:ascii="Times New Roman" w:eastAsia="Times New Roman" w:hAnsi="Times New Roman" w:cs="Times New Roman"/>
          <w:color w:val="000000"/>
          <w:sz w:val="24"/>
          <w:szCs w:val="24"/>
          <w:lang w:eastAsia="ru-RU"/>
        </w:rPr>
        <w:t>ДОУ «Детский сад №</w:t>
      </w:r>
      <w:r w:rsidR="00EF40E5">
        <w:rPr>
          <w:rFonts w:ascii="Times New Roman" w:eastAsia="Times New Roman" w:hAnsi="Times New Roman" w:cs="Times New Roman"/>
          <w:color w:val="000000"/>
          <w:sz w:val="24"/>
          <w:szCs w:val="24"/>
          <w:lang w:eastAsia="ru-RU"/>
        </w:rPr>
        <w:t>18</w:t>
      </w:r>
      <w:r w:rsidRPr="00CF7093">
        <w:rPr>
          <w:rFonts w:ascii="Times New Roman" w:eastAsia="Times New Roman" w:hAnsi="Times New Roman" w:cs="Times New Roman"/>
          <w:color w:val="000000"/>
          <w:sz w:val="24"/>
          <w:szCs w:val="24"/>
          <w:lang w:eastAsia="ru-RU"/>
        </w:rPr>
        <w:t>.</w:t>
      </w:r>
    </w:p>
    <w:p w:rsidR="00CF7093" w:rsidRPr="00CF7093" w:rsidRDefault="00CF7093" w:rsidP="00CF7093">
      <w:pPr>
        <w:shd w:val="clear" w:color="auto" w:fill="FFFFFF"/>
        <w:spacing w:after="0" w:line="240" w:lineRule="auto"/>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Отслеживание результатов дополнительного образования детей проводится по следующим показателям:</w:t>
      </w:r>
    </w:p>
    <w:p w:rsidR="00CF7093" w:rsidRPr="00CF7093" w:rsidRDefault="00CF7093" w:rsidP="00CF7093">
      <w:pPr>
        <w:shd w:val="clear" w:color="auto" w:fill="FFFFFF"/>
        <w:spacing w:after="0" w:line="240" w:lineRule="auto"/>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 результативность работы кружка, по уровням развития ребенка;</w:t>
      </w:r>
    </w:p>
    <w:p w:rsidR="00CF7093" w:rsidRPr="00CF7093" w:rsidRDefault="00CF7093" w:rsidP="00CF7093">
      <w:pPr>
        <w:shd w:val="clear" w:color="auto" w:fill="FFFFFF"/>
        <w:spacing w:after="0" w:line="240" w:lineRule="auto"/>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 участие в конкурсах и выставках творческих работ.</w:t>
      </w:r>
    </w:p>
    <w:p w:rsidR="00CF7093" w:rsidRPr="00CF7093" w:rsidRDefault="00CF7093" w:rsidP="00CF7093">
      <w:pPr>
        <w:shd w:val="clear" w:color="auto" w:fill="FFFFFF"/>
        <w:spacing w:after="0" w:line="240" w:lineRule="auto"/>
        <w:rPr>
          <w:rFonts w:ascii="Calibri" w:eastAsia="Times New Roman" w:hAnsi="Calibri" w:cs="Times New Roman"/>
          <w:color w:val="000000"/>
          <w:lang w:eastAsia="ru-RU"/>
        </w:rPr>
      </w:pPr>
      <w:r w:rsidRPr="00CF7093">
        <w:rPr>
          <w:rFonts w:ascii="Times New Roman" w:eastAsia="Times New Roman" w:hAnsi="Times New Roman" w:cs="Times New Roman"/>
          <w:b/>
          <w:bCs/>
          <w:color w:val="000000"/>
          <w:sz w:val="24"/>
          <w:szCs w:val="24"/>
          <w:lang w:eastAsia="ru-RU"/>
        </w:rPr>
        <w:t>Методическое обеспечение</w:t>
      </w:r>
    </w:p>
    <w:p w:rsidR="00CF7093" w:rsidRPr="00CF7093" w:rsidRDefault="00CF7093" w:rsidP="00CF7093">
      <w:pPr>
        <w:shd w:val="clear" w:color="auto" w:fill="FFFFFF"/>
        <w:spacing w:after="0" w:line="240" w:lineRule="auto"/>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1. Наличие утвержденной программы дополнительного образования.</w:t>
      </w:r>
    </w:p>
    <w:p w:rsidR="00CF7093" w:rsidRPr="00CF7093" w:rsidRDefault="00CF7093" w:rsidP="00CF7093">
      <w:pPr>
        <w:shd w:val="clear" w:color="auto" w:fill="FFFFFF"/>
        <w:spacing w:after="0" w:line="240" w:lineRule="auto"/>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2. Перспективное планирование.</w:t>
      </w:r>
    </w:p>
    <w:p w:rsidR="00CF7093" w:rsidRPr="00CF7093" w:rsidRDefault="00CF7093" w:rsidP="00CF7093">
      <w:pPr>
        <w:shd w:val="clear" w:color="auto" w:fill="FFFFFF"/>
        <w:spacing w:after="0" w:line="240" w:lineRule="auto"/>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3. Наглядные пособия, образцы изделий.</w:t>
      </w:r>
    </w:p>
    <w:p w:rsidR="00CF7093" w:rsidRPr="00CF7093" w:rsidRDefault="00CF7093" w:rsidP="00CF7093">
      <w:pPr>
        <w:shd w:val="clear" w:color="auto" w:fill="FFFFFF"/>
        <w:spacing w:after="0" w:line="240" w:lineRule="auto"/>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 xml:space="preserve">4. Расходные материалы (Цветная бумага, краски, масса для лепки, </w:t>
      </w:r>
      <w:proofErr w:type="gramStart"/>
      <w:r w:rsidRPr="00CF7093">
        <w:rPr>
          <w:rFonts w:ascii="Times New Roman" w:eastAsia="Times New Roman" w:hAnsi="Times New Roman" w:cs="Times New Roman"/>
          <w:color w:val="000000"/>
          <w:sz w:val="24"/>
          <w:szCs w:val="24"/>
          <w:lang w:eastAsia="ru-RU"/>
        </w:rPr>
        <w:t>пластилин  и</w:t>
      </w:r>
      <w:proofErr w:type="gramEnd"/>
      <w:r w:rsidRPr="00CF7093">
        <w:rPr>
          <w:rFonts w:ascii="Times New Roman" w:eastAsia="Times New Roman" w:hAnsi="Times New Roman" w:cs="Times New Roman"/>
          <w:color w:val="000000"/>
          <w:sz w:val="24"/>
          <w:szCs w:val="24"/>
          <w:lang w:eastAsia="ru-RU"/>
        </w:rPr>
        <w:t xml:space="preserve"> т.п.)</w:t>
      </w:r>
    </w:p>
    <w:p w:rsidR="00CF7093" w:rsidRPr="00CF7093" w:rsidRDefault="00CF7093" w:rsidP="00CF7093">
      <w:pPr>
        <w:shd w:val="clear" w:color="auto" w:fill="FFFFFF"/>
        <w:spacing w:after="0" w:line="240" w:lineRule="auto"/>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5. Специальная литература (журналы, книги, методические пособия, справочная литература).</w:t>
      </w:r>
    </w:p>
    <w:p w:rsidR="00CF7093" w:rsidRPr="00CF7093" w:rsidRDefault="00CF7093" w:rsidP="00CF7093">
      <w:pPr>
        <w:shd w:val="clear" w:color="auto" w:fill="FFFFFF"/>
        <w:spacing w:after="0" w:line="240" w:lineRule="auto"/>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6. Диагностический инструментарий.</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 xml:space="preserve">   Педагоги пользуются учебным материалом методических пособий </w:t>
      </w:r>
      <w:proofErr w:type="gramStart"/>
      <w:r w:rsidRPr="00CF7093">
        <w:rPr>
          <w:rFonts w:ascii="Times New Roman" w:eastAsia="Times New Roman" w:hAnsi="Times New Roman" w:cs="Times New Roman"/>
          <w:color w:val="000000"/>
          <w:sz w:val="24"/>
          <w:szCs w:val="24"/>
          <w:lang w:eastAsia="ru-RU"/>
        </w:rPr>
        <w:t>указанным  в</w:t>
      </w:r>
      <w:proofErr w:type="gramEnd"/>
      <w:r w:rsidRPr="00CF7093">
        <w:rPr>
          <w:rFonts w:ascii="Times New Roman" w:eastAsia="Times New Roman" w:hAnsi="Times New Roman" w:cs="Times New Roman"/>
          <w:color w:val="000000"/>
          <w:sz w:val="24"/>
          <w:szCs w:val="24"/>
          <w:lang w:eastAsia="ru-RU"/>
        </w:rPr>
        <w:t xml:space="preserve"> программе дополнительного образования.  Учебный год начинается с 1 сентября. Окончание учебного года – 31 мая. Комплектование групп первого года обучения проводится с 1 по 31 августа. Занятия в группах первого года обучения начинаются 1 сентября.</w:t>
      </w:r>
      <w:r w:rsidRPr="00CF7093">
        <w:rPr>
          <w:rFonts w:ascii="Times New Roman" w:eastAsia="Times New Roman" w:hAnsi="Times New Roman" w:cs="Times New Roman"/>
          <w:color w:val="878888"/>
          <w:sz w:val="24"/>
          <w:szCs w:val="24"/>
          <w:lang w:eastAsia="ru-RU"/>
        </w:rPr>
        <w:t> </w:t>
      </w:r>
      <w:proofErr w:type="gramStart"/>
      <w:r w:rsidRPr="00CF7093">
        <w:rPr>
          <w:rFonts w:ascii="Times New Roman" w:eastAsia="Times New Roman" w:hAnsi="Times New Roman" w:cs="Times New Roman"/>
          <w:color w:val="000000"/>
          <w:sz w:val="24"/>
          <w:szCs w:val="24"/>
          <w:lang w:eastAsia="ru-RU"/>
        </w:rPr>
        <w:t>Занятия  проводятся</w:t>
      </w:r>
      <w:proofErr w:type="gramEnd"/>
      <w:r w:rsidRPr="00CF7093">
        <w:rPr>
          <w:rFonts w:ascii="Times New Roman" w:eastAsia="Times New Roman" w:hAnsi="Times New Roman" w:cs="Times New Roman"/>
          <w:color w:val="000000"/>
          <w:sz w:val="24"/>
          <w:szCs w:val="24"/>
          <w:lang w:eastAsia="ru-RU"/>
        </w:rPr>
        <w:t xml:space="preserve"> 2 раза в неделю, в основном, во второй половине дня. Длительность занятий в соответствии с требованиями СанПиН 2.4.4.1251-03, СанПиН 2.4.1.2660-10 устанавливается в пределах: младший возраст </w:t>
      </w:r>
      <w:r w:rsidR="004D2602">
        <w:rPr>
          <w:rFonts w:ascii="Times New Roman" w:eastAsia="Times New Roman" w:hAnsi="Times New Roman" w:cs="Times New Roman"/>
          <w:color w:val="000000"/>
          <w:sz w:val="24"/>
          <w:szCs w:val="24"/>
          <w:lang w:eastAsia="ru-RU"/>
        </w:rPr>
        <w:t>10</w:t>
      </w:r>
      <w:r w:rsidRPr="00CF7093">
        <w:rPr>
          <w:rFonts w:ascii="Times New Roman" w:eastAsia="Times New Roman" w:hAnsi="Times New Roman" w:cs="Times New Roman"/>
          <w:color w:val="000000"/>
          <w:sz w:val="24"/>
          <w:szCs w:val="24"/>
          <w:lang w:eastAsia="ru-RU"/>
        </w:rPr>
        <w:t xml:space="preserve"> -15 минут, средний возраст </w:t>
      </w:r>
      <w:proofErr w:type="gramStart"/>
      <w:r w:rsidRPr="00CF7093">
        <w:rPr>
          <w:rFonts w:ascii="Times New Roman" w:eastAsia="Times New Roman" w:hAnsi="Times New Roman" w:cs="Times New Roman"/>
          <w:color w:val="000000"/>
          <w:sz w:val="24"/>
          <w:szCs w:val="24"/>
          <w:lang w:eastAsia="ru-RU"/>
        </w:rPr>
        <w:t>лет  -</w:t>
      </w:r>
      <w:proofErr w:type="gramEnd"/>
      <w:r w:rsidRPr="00CF7093">
        <w:rPr>
          <w:rFonts w:ascii="Times New Roman" w:eastAsia="Times New Roman" w:hAnsi="Times New Roman" w:cs="Times New Roman"/>
          <w:color w:val="000000"/>
          <w:sz w:val="24"/>
          <w:szCs w:val="24"/>
          <w:lang w:eastAsia="ru-RU"/>
        </w:rPr>
        <w:t xml:space="preserve"> 20 минут, старший возраст 5-6 лет  25 минут, старший возраст 6-7 лет – 30 </w:t>
      </w:r>
      <w:r w:rsidRPr="00CF7093">
        <w:rPr>
          <w:rFonts w:ascii="Times New Roman" w:eastAsia="Times New Roman" w:hAnsi="Times New Roman" w:cs="Times New Roman"/>
          <w:color w:val="000000"/>
          <w:sz w:val="24"/>
          <w:szCs w:val="24"/>
          <w:lang w:eastAsia="ru-RU"/>
        </w:rPr>
        <w:lastRenderedPageBreak/>
        <w:t>минут.       Основная форма организации образовательного процесса – занятия. На занятиях активно используется игровая деятельность.  В работе используются разнообразные формы учебных занятий, что позволяет педагогу сделать образовательный процесс более динамичным и интересным для детей.</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Формы занятий:</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Занятия (групповые, индивидуальные):</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 тематические (изучение или повторение одной учебной темы);</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 комплексные или интегрированные (изучение одной учебной темы с использованием 2-3 видов творческой деятельности);</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 игровые (изучение учебного материала в процессе развивающих, деловых, дидактических игр);</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 итоговые.</w:t>
      </w:r>
    </w:p>
    <w:p w:rsidR="00CF7093" w:rsidRPr="00CF7093" w:rsidRDefault="00CF7093" w:rsidP="00CF7093">
      <w:pPr>
        <w:shd w:val="clear" w:color="auto" w:fill="FFFFFF"/>
        <w:spacing w:after="0" w:line="240" w:lineRule="auto"/>
        <w:jc w:val="both"/>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Педагоги применяют на занятиях следующие методы обучения: - словесный - наглядный - практической работы - исследовательский - наблюдение и др.</w:t>
      </w:r>
    </w:p>
    <w:p w:rsidR="00CF7093" w:rsidRPr="00CF7093" w:rsidRDefault="00CF7093" w:rsidP="00CF7093">
      <w:pPr>
        <w:numPr>
          <w:ilvl w:val="0"/>
          <w:numId w:val="10"/>
        </w:numPr>
        <w:shd w:val="clear" w:color="auto" w:fill="FFFFFF"/>
        <w:spacing w:before="100" w:beforeAutospacing="1" w:after="100" w:afterAutospacing="1" w:line="240" w:lineRule="auto"/>
        <w:ind w:left="360"/>
        <w:jc w:val="both"/>
        <w:rPr>
          <w:rFonts w:ascii="Calibri" w:eastAsia="Times New Roman" w:hAnsi="Calibri" w:cs="Arial"/>
          <w:color w:val="000000"/>
          <w:lang w:eastAsia="ru-RU"/>
        </w:rPr>
      </w:pPr>
      <w:r w:rsidRPr="00CF7093">
        <w:rPr>
          <w:rFonts w:ascii="Times New Roman" w:eastAsia="Times New Roman" w:hAnsi="Times New Roman" w:cs="Times New Roman"/>
          <w:b/>
          <w:bCs/>
          <w:color w:val="000000"/>
          <w:sz w:val="24"/>
          <w:szCs w:val="24"/>
          <w:lang w:eastAsia="ru-RU"/>
        </w:rPr>
        <w:t> МАТЕРИАЛЬНО-ТЕХНИЧЕСКОЕ ОБЕСПЕЧЕНИЕ ПРОГРАММЫ.</w:t>
      </w:r>
    </w:p>
    <w:p w:rsidR="00CF7093" w:rsidRPr="00CF7093" w:rsidRDefault="00CF7093" w:rsidP="00CF7093">
      <w:pPr>
        <w:shd w:val="clear" w:color="auto" w:fill="FFFFFF"/>
        <w:spacing w:after="0" w:line="240" w:lineRule="auto"/>
        <w:rPr>
          <w:rFonts w:ascii="Calibri" w:eastAsia="Times New Roman" w:hAnsi="Calibri" w:cs="Times New Roman"/>
          <w:color w:val="000000"/>
          <w:lang w:eastAsia="ru-RU"/>
        </w:rPr>
      </w:pPr>
      <w:r w:rsidRPr="00CF7093">
        <w:rPr>
          <w:rFonts w:ascii="Times New Roman" w:eastAsia="Times New Roman" w:hAnsi="Times New Roman" w:cs="Times New Roman"/>
          <w:b/>
          <w:bCs/>
          <w:color w:val="000000"/>
          <w:sz w:val="24"/>
          <w:szCs w:val="24"/>
          <w:lang w:eastAsia="ru-RU"/>
        </w:rPr>
        <w:t>Помещения:</w:t>
      </w:r>
    </w:p>
    <w:p w:rsidR="00CF7093" w:rsidRPr="00CF7093" w:rsidRDefault="00CF7093" w:rsidP="00CF7093">
      <w:pPr>
        <w:shd w:val="clear" w:color="auto" w:fill="FFFFFF"/>
        <w:spacing w:after="0" w:line="240" w:lineRule="auto"/>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Музыкальный зал</w:t>
      </w:r>
    </w:p>
    <w:p w:rsidR="00CF7093" w:rsidRPr="00CF7093" w:rsidRDefault="006C40DD" w:rsidP="00CF7093">
      <w:pPr>
        <w:shd w:val="clear" w:color="auto" w:fill="FFFFFF"/>
        <w:spacing w:after="0" w:line="240" w:lineRule="auto"/>
        <w:rPr>
          <w:rFonts w:ascii="Calibri" w:eastAsia="Times New Roman" w:hAnsi="Calibri" w:cs="Times New Roman"/>
          <w:color w:val="000000"/>
          <w:lang w:eastAsia="ru-RU"/>
        </w:rPr>
      </w:pPr>
      <w:r>
        <w:rPr>
          <w:rFonts w:ascii="Times New Roman" w:eastAsia="Times New Roman" w:hAnsi="Times New Roman" w:cs="Times New Roman"/>
          <w:color w:val="000000"/>
          <w:sz w:val="24"/>
          <w:szCs w:val="24"/>
          <w:lang w:eastAsia="ru-RU"/>
        </w:rPr>
        <w:t>Сенсорная комната</w:t>
      </w:r>
    </w:p>
    <w:p w:rsidR="00CF7093" w:rsidRPr="00CF7093" w:rsidRDefault="00CF7093" w:rsidP="00CF7093">
      <w:pPr>
        <w:shd w:val="clear" w:color="auto" w:fill="FFFFFF"/>
        <w:spacing w:after="0" w:line="240" w:lineRule="auto"/>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Групповые помещения</w:t>
      </w:r>
    </w:p>
    <w:p w:rsidR="00CF7093" w:rsidRDefault="00CF7093" w:rsidP="00CF7093">
      <w:pPr>
        <w:shd w:val="clear" w:color="auto" w:fill="FFFFFF"/>
        <w:spacing w:after="0" w:line="240" w:lineRule="auto"/>
        <w:rPr>
          <w:rFonts w:ascii="Times New Roman" w:eastAsia="Times New Roman" w:hAnsi="Times New Roman" w:cs="Times New Roman"/>
          <w:color w:val="000000"/>
          <w:sz w:val="24"/>
          <w:szCs w:val="24"/>
          <w:lang w:eastAsia="ru-RU"/>
        </w:rPr>
      </w:pPr>
      <w:r w:rsidRPr="00CF7093">
        <w:rPr>
          <w:rFonts w:ascii="Times New Roman" w:eastAsia="Times New Roman" w:hAnsi="Times New Roman" w:cs="Times New Roman"/>
          <w:color w:val="000000"/>
          <w:sz w:val="24"/>
          <w:szCs w:val="24"/>
          <w:lang w:eastAsia="ru-RU"/>
        </w:rPr>
        <w:t>Физкультурный зал</w:t>
      </w:r>
    </w:p>
    <w:p w:rsidR="006C40DD" w:rsidRPr="00CF7093" w:rsidRDefault="006C40DD" w:rsidP="00CF7093">
      <w:pPr>
        <w:shd w:val="clear" w:color="auto" w:fill="FFFFFF"/>
        <w:spacing w:after="0" w:line="240" w:lineRule="auto"/>
        <w:rPr>
          <w:rFonts w:ascii="Calibri" w:eastAsia="Times New Roman" w:hAnsi="Calibri" w:cs="Times New Roman"/>
          <w:color w:val="000000"/>
          <w:lang w:eastAsia="ru-RU"/>
        </w:rPr>
      </w:pPr>
      <w:r>
        <w:rPr>
          <w:rFonts w:ascii="Times New Roman" w:eastAsia="Times New Roman" w:hAnsi="Times New Roman" w:cs="Times New Roman"/>
          <w:color w:val="000000"/>
          <w:sz w:val="24"/>
          <w:szCs w:val="24"/>
          <w:lang w:eastAsia="ru-RU"/>
        </w:rPr>
        <w:t>Кабинет дополнительного образования</w:t>
      </w:r>
    </w:p>
    <w:p w:rsidR="00CF7093" w:rsidRPr="00CF7093" w:rsidRDefault="00CF7093" w:rsidP="00CF7093">
      <w:pPr>
        <w:shd w:val="clear" w:color="auto" w:fill="FFFFFF"/>
        <w:spacing w:after="0" w:line="240" w:lineRule="auto"/>
        <w:rPr>
          <w:rFonts w:ascii="Calibri" w:eastAsia="Times New Roman" w:hAnsi="Calibri" w:cs="Times New Roman"/>
          <w:color w:val="000000"/>
          <w:lang w:eastAsia="ru-RU"/>
        </w:rPr>
      </w:pPr>
      <w:r w:rsidRPr="00CF7093">
        <w:rPr>
          <w:rFonts w:ascii="Times New Roman" w:eastAsia="Times New Roman" w:hAnsi="Times New Roman" w:cs="Times New Roman"/>
          <w:b/>
          <w:bCs/>
          <w:color w:val="000000"/>
          <w:sz w:val="24"/>
          <w:szCs w:val="24"/>
          <w:lang w:eastAsia="ru-RU"/>
        </w:rPr>
        <w:t>Технические средства обучения:</w:t>
      </w:r>
    </w:p>
    <w:p w:rsidR="00CF7093" w:rsidRPr="00CF7093" w:rsidRDefault="00CF7093" w:rsidP="00CF7093">
      <w:pPr>
        <w:shd w:val="clear" w:color="auto" w:fill="FFFFFF"/>
        <w:spacing w:after="0" w:line="240" w:lineRule="auto"/>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Мультимедиа</w:t>
      </w:r>
    </w:p>
    <w:p w:rsidR="00CF7093" w:rsidRPr="00CF7093" w:rsidRDefault="00CF7093" w:rsidP="00CF7093">
      <w:pPr>
        <w:shd w:val="clear" w:color="auto" w:fill="FFFFFF"/>
        <w:spacing w:after="0" w:line="240" w:lineRule="auto"/>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Ноутбук</w:t>
      </w:r>
    </w:p>
    <w:p w:rsidR="00CF7093" w:rsidRPr="00CF7093" w:rsidRDefault="00CF7093" w:rsidP="00CF7093">
      <w:pPr>
        <w:shd w:val="clear" w:color="auto" w:fill="FFFFFF"/>
        <w:spacing w:after="0" w:line="240" w:lineRule="auto"/>
        <w:rPr>
          <w:rFonts w:ascii="Calibri" w:eastAsia="Times New Roman" w:hAnsi="Calibri" w:cs="Times New Roman"/>
          <w:color w:val="000000"/>
          <w:lang w:eastAsia="ru-RU"/>
        </w:rPr>
      </w:pPr>
      <w:r w:rsidRPr="00CF7093">
        <w:rPr>
          <w:rFonts w:ascii="Times New Roman" w:eastAsia="Times New Roman" w:hAnsi="Times New Roman" w:cs="Times New Roman"/>
          <w:color w:val="000000"/>
          <w:sz w:val="24"/>
          <w:szCs w:val="24"/>
          <w:lang w:eastAsia="ru-RU"/>
        </w:rPr>
        <w:t>Музыкальный центр</w:t>
      </w:r>
    </w:p>
    <w:p w:rsidR="00CF7093" w:rsidRPr="00CF7093" w:rsidRDefault="00CF7093" w:rsidP="00CF7093">
      <w:pPr>
        <w:numPr>
          <w:ilvl w:val="0"/>
          <w:numId w:val="13"/>
        </w:numPr>
        <w:shd w:val="clear" w:color="auto" w:fill="FFFFFF"/>
        <w:spacing w:before="100" w:beforeAutospacing="1" w:after="100" w:afterAutospacing="1" w:line="240" w:lineRule="auto"/>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Буренина А.И. Ритмическая мозаика. Программа по ритмической пластике для детей дошкольного и младшего школьного возраста. - СПб, 2000. - 220 с.</w:t>
      </w:r>
    </w:p>
    <w:p w:rsidR="00CF7093" w:rsidRPr="00CF7093" w:rsidRDefault="00CF7093" w:rsidP="00CF7093">
      <w:pPr>
        <w:numPr>
          <w:ilvl w:val="0"/>
          <w:numId w:val="13"/>
        </w:numPr>
        <w:shd w:val="clear" w:color="auto" w:fill="FFFFFF"/>
        <w:spacing w:before="100" w:beforeAutospacing="1" w:after="100" w:afterAutospacing="1" w:line="240" w:lineRule="auto"/>
        <w:rPr>
          <w:rFonts w:ascii="Calibri" w:eastAsia="Times New Roman" w:hAnsi="Calibri" w:cs="Arial"/>
          <w:color w:val="000000"/>
          <w:lang w:eastAsia="ru-RU"/>
        </w:rPr>
      </w:pPr>
      <w:r w:rsidRPr="00CF7093">
        <w:rPr>
          <w:rFonts w:ascii="Times New Roman" w:eastAsia="Times New Roman" w:hAnsi="Times New Roman" w:cs="Times New Roman"/>
          <w:color w:val="000000"/>
          <w:sz w:val="26"/>
          <w:szCs w:val="26"/>
          <w:lang w:eastAsia="ru-RU"/>
        </w:rPr>
        <w:t>«Танцевально-игровая гимнастика для детей «</w:t>
      </w:r>
      <w:proofErr w:type="spellStart"/>
      <w:r w:rsidRPr="00CF7093">
        <w:rPr>
          <w:rFonts w:ascii="Times New Roman" w:eastAsia="Times New Roman" w:hAnsi="Times New Roman" w:cs="Times New Roman"/>
          <w:color w:val="000000"/>
          <w:sz w:val="26"/>
          <w:szCs w:val="26"/>
          <w:lang w:eastAsia="ru-RU"/>
        </w:rPr>
        <w:t>Са</w:t>
      </w:r>
      <w:proofErr w:type="spellEnd"/>
      <w:r w:rsidRPr="00CF7093">
        <w:rPr>
          <w:rFonts w:ascii="Times New Roman" w:eastAsia="Times New Roman" w:hAnsi="Times New Roman" w:cs="Times New Roman"/>
          <w:color w:val="000000"/>
          <w:sz w:val="26"/>
          <w:szCs w:val="26"/>
          <w:lang w:eastAsia="ru-RU"/>
        </w:rPr>
        <w:t>-фи-</w:t>
      </w:r>
      <w:proofErr w:type="spellStart"/>
      <w:r w:rsidRPr="00CF7093">
        <w:rPr>
          <w:rFonts w:ascii="Times New Roman" w:eastAsia="Times New Roman" w:hAnsi="Times New Roman" w:cs="Times New Roman"/>
          <w:color w:val="000000"/>
          <w:sz w:val="26"/>
          <w:szCs w:val="26"/>
          <w:lang w:eastAsia="ru-RU"/>
        </w:rPr>
        <w:t>дансе</w:t>
      </w:r>
      <w:proofErr w:type="spellEnd"/>
      <w:r w:rsidRPr="00CF7093">
        <w:rPr>
          <w:rFonts w:ascii="Times New Roman" w:eastAsia="Times New Roman" w:hAnsi="Times New Roman" w:cs="Times New Roman"/>
          <w:color w:val="000000"/>
          <w:sz w:val="26"/>
          <w:szCs w:val="26"/>
          <w:lang w:eastAsia="ru-RU"/>
        </w:rPr>
        <w:t xml:space="preserve">» </w:t>
      </w:r>
      <w:proofErr w:type="spellStart"/>
      <w:r w:rsidRPr="00CF7093">
        <w:rPr>
          <w:rFonts w:ascii="Times New Roman" w:eastAsia="Times New Roman" w:hAnsi="Times New Roman" w:cs="Times New Roman"/>
          <w:color w:val="000000"/>
          <w:sz w:val="26"/>
          <w:szCs w:val="26"/>
          <w:lang w:eastAsia="ru-RU"/>
        </w:rPr>
        <w:t>Фирилева</w:t>
      </w:r>
      <w:proofErr w:type="spellEnd"/>
      <w:r w:rsidRPr="00CF7093">
        <w:rPr>
          <w:rFonts w:ascii="Times New Roman" w:eastAsia="Times New Roman" w:hAnsi="Times New Roman" w:cs="Times New Roman"/>
          <w:color w:val="000000"/>
          <w:sz w:val="26"/>
          <w:szCs w:val="26"/>
          <w:lang w:eastAsia="ru-RU"/>
        </w:rPr>
        <w:t xml:space="preserve"> Ж.Е., Сайкина Е.Г.</w:t>
      </w:r>
    </w:p>
    <w:p w:rsidR="00CF7093" w:rsidRPr="00CF7093" w:rsidRDefault="00CF7093" w:rsidP="00CF7093">
      <w:pPr>
        <w:numPr>
          <w:ilvl w:val="0"/>
          <w:numId w:val="13"/>
        </w:numPr>
        <w:shd w:val="clear" w:color="auto" w:fill="FFFFFF"/>
        <w:spacing w:before="100" w:beforeAutospacing="1" w:after="100" w:afterAutospacing="1" w:line="240" w:lineRule="auto"/>
        <w:rPr>
          <w:rFonts w:ascii="Calibri" w:eastAsia="Times New Roman" w:hAnsi="Calibri" w:cs="Arial"/>
          <w:color w:val="000000"/>
          <w:lang w:eastAsia="ru-RU"/>
        </w:rPr>
      </w:pPr>
      <w:r w:rsidRPr="00CF7093">
        <w:rPr>
          <w:rFonts w:ascii="Times New Roman" w:eastAsia="Times New Roman" w:hAnsi="Times New Roman" w:cs="Times New Roman"/>
          <w:color w:val="000000"/>
          <w:sz w:val="26"/>
          <w:szCs w:val="26"/>
          <w:lang w:eastAsia="ru-RU"/>
        </w:rPr>
        <w:t>Т. Суворова «Танцевальная ритмика для детей»</w:t>
      </w:r>
    </w:p>
    <w:p w:rsidR="00CF7093" w:rsidRPr="00CF7093" w:rsidRDefault="00CF7093" w:rsidP="00CF7093">
      <w:pPr>
        <w:numPr>
          <w:ilvl w:val="0"/>
          <w:numId w:val="13"/>
        </w:numPr>
        <w:shd w:val="clear" w:color="auto" w:fill="FFFFFF"/>
        <w:spacing w:before="100" w:beforeAutospacing="1" w:after="100" w:afterAutospacing="1" w:line="240" w:lineRule="auto"/>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 xml:space="preserve">Волошина Л.Н. Воспитание двигательной культуры дошкольников. </w:t>
      </w:r>
      <w:proofErr w:type="spellStart"/>
      <w:r w:rsidRPr="00CF7093">
        <w:rPr>
          <w:rFonts w:ascii="Times New Roman" w:eastAsia="Times New Roman" w:hAnsi="Times New Roman" w:cs="Times New Roman"/>
          <w:color w:val="000000"/>
          <w:sz w:val="24"/>
          <w:szCs w:val="24"/>
          <w:lang w:eastAsia="ru-RU"/>
        </w:rPr>
        <w:t>Учебно</w:t>
      </w:r>
      <w:proofErr w:type="spellEnd"/>
      <w:r w:rsidRPr="00CF7093">
        <w:rPr>
          <w:rFonts w:ascii="Times New Roman" w:eastAsia="Times New Roman" w:hAnsi="Times New Roman" w:cs="Times New Roman"/>
          <w:color w:val="000000"/>
          <w:sz w:val="24"/>
          <w:szCs w:val="24"/>
          <w:lang w:eastAsia="ru-RU"/>
        </w:rPr>
        <w:t xml:space="preserve">–методическое пособие. –М.: </w:t>
      </w:r>
      <w:proofErr w:type="spellStart"/>
      <w:r w:rsidRPr="00CF7093">
        <w:rPr>
          <w:rFonts w:ascii="Times New Roman" w:eastAsia="Times New Roman" w:hAnsi="Times New Roman" w:cs="Times New Roman"/>
          <w:color w:val="000000"/>
          <w:sz w:val="24"/>
          <w:szCs w:val="24"/>
          <w:lang w:eastAsia="ru-RU"/>
        </w:rPr>
        <w:t>Аркти</w:t>
      </w:r>
      <w:proofErr w:type="spellEnd"/>
      <w:r w:rsidRPr="00CF7093">
        <w:rPr>
          <w:rFonts w:ascii="Times New Roman" w:eastAsia="Times New Roman" w:hAnsi="Times New Roman" w:cs="Times New Roman"/>
          <w:color w:val="000000"/>
          <w:sz w:val="24"/>
          <w:szCs w:val="24"/>
          <w:lang w:eastAsia="ru-RU"/>
        </w:rPr>
        <w:t>, 2005. – 108 с.</w:t>
      </w:r>
    </w:p>
    <w:p w:rsidR="00CF7093" w:rsidRPr="00CF7093" w:rsidRDefault="00CF7093" w:rsidP="00CF7093">
      <w:pPr>
        <w:numPr>
          <w:ilvl w:val="0"/>
          <w:numId w:val="13"/>
        </w:numPr>
        <w:shd w:val="clear" w:color="auto" w:fill="FFFFFF"/>
        <w:spacing w:before="100" w:beforeAutospacing="1" w:after="100" w:afterAutospacing="1" w:line="240" w:lineRule="auto"/>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 xml:space="preserve">Зарецкая Н., </w:t>
      </w:r>
      <w:proofErr w:type="spellStart"/>
      <w:r w:rsidRPr="00CF7093">
        <w:rPr>
          <w:rFonts w:ascii="Times New Roman" w:eastAsia="Times New Roman" w:hAnsi="Times New Roman" w:cs="Times New Roman"/>
          <w:color w:val="000000"/>
          <w:sz w:val="24"/>
          <w:szCs w:val="24"/>
          <w:lang w:eastAsia="ru-RU"/>
        </w:rPr>
        <w:t>Роот</w:t>
      </w:r>
      <w:proofErr w:type="spellEnd"/>
      <w:r w:rsidRPr="00CF7093">
        <w:rPr>
          <w:rFonts w:ascii="Times New Roman" w:eastAsia="Times New Roman" w:hAnsi="Times New Roman" w:cs="Times New Roman"/>
          <w:color w:val="000000"/>
          <w:sz w:val="24"/>
          <w:szCs w:val="24"/>
          <w:lang w:eastAsia="ru-RU"/>
        </w:rPr>
        <w:t xml:space="preserve"> З., Танцы в детском саду. – М.: Айрис-пресс, 2006. – 112 с.</w:t>
      </w:r>
    </w:p>
    <w:p w:rsidR="00CF7093" w:rsidRPr="00CF7093" w:rsidRDefault="00CF7093" w:rsidP="00CF7093">
      <w:pPr>
        <w:numPr>
          <w:ilvl w:val="0"/>
          <w:numId w:val="13"/>
        </w:numPr>
        <w:shd w:val="clear" w:color="auto" w:fill="FFFFFF"/>
        <w:spacing w:before="100" w:beforeAutospacing="1" w:after="100" w:afterAutospacing="1" w:line="240" w:lineRule="auto"/>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Михайлова М.А., Воронина Н.В. Танцы, игры, упражнения для красивого движения. - Ярославль: Академия развития, 2000. - 112 с.</w:t>
      </w:r>
    </w:p>
    <w:p w:rsidR="00CF7093" w:rsidRPr="00CF7093" w:rsidRDefault="00CF7093" w:rsidP="00CF7093">
      <w:pPr>
        <w:numPr>
          <w:ilvl w:val="0"/>
          <w:numId w:val="13"/>
        </w:numPr>
        <w:shd w:val="clear" w:color="auto" w:fill="FFFFFF"/>
        <w:spacing w:before="100" w:beforeAutospacing="1" w:after="100" w:afterAutospacing="1" w:line="240" w:lineRule="auto"/>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Савчук О. Школа танцев для детей -</w:t>
      </w:r>
      <w:proofErr w:type="spellStart"/>
      <w:r w:rsidRPr="00CF7093">
        <w:rPr>
          <w:rFonts w:ascii="Times New Roman" w:eastAsia="Times New Roman" w:hAnsi="Times New Roman" w:cs="Times New Roman"/>
          <w:color w:val="000000"/>
          <w:sz w:val="24"/>
          <w:szCs w:val="24"/>
          <w:lang w:eastAsia="ru-RU"/>
        </w:rPr>
        <w:t>Спб</w:t>
      </w:r>
      <w:proofErr w:type="spellEnd"/>
      <w:r w:rsidRPr="00CF7093">
        <w:rPr>
          <w:rFonts w:ascii="Times New Roman" w:eastAsia="Times New Roman" w:hAnsi="Times New Roman" w:cs="Times New Roman"/>
          <w:color w:val="000000"/>
          <w:sz w:val="24"/>
          <w:szCs w:val="24"/>
          <w:lang w:eastAsia="ru-RU"/>
        </w:rPr>
        <w:t xml:space="preserve">.: Ленинградское издательство, </w:t>
      </w:r>
      <w:proofErr w:type="gramStart"/>
      <w:r w:rsidRPr="00CF7093">
        <w:rPr>
          <w:rFonts w:ascii="Times New Roman" w:eastAsia="Times New Roman" w:hAnsi="Times New Roman" w:cs="Times New Roman"/>
          <w:color w:val="000000"/>
          <w:sz w:val="24"/>
          <w:szCs w:val="24"/>
          <w:lang w:eastAsia="ru-RU"/>
        </w:rPr>
        <w:t>2009.-</w:t>
      </w:r>
      <w:proofErr w:type="gramEnd"/>
      <w:r w:rsidRPr="00CF7093">
        <w:rPr>
          <w:rFonts w:ascii="Times New Roman" w:eastAsia="Times New Roman" w:hAnsi="Times New Roman" w:cs="Times New Roman"/>
          <w:color w:val="000000"/>
          <w:sz w:val="24"/>
          <w:szCs w:val="24"/>
          <w:lang w:eastAsia="ru-RU"/>
        </w:rPr>
        <w:t>224с.</w:t>
      </w:r>
    </w:p>
    <w:p w:rsidR="00CF7093" w:rsidRPr="00CF7093" w:rsidRDefault="00CF7093" w:rsidP="00CF7093">
      <w:pPr>
        <w:numPr>
          <w:ilvl w:val="0"/>
          <w:numId w:val="13"/>
        </w:numPr>
        <w:shd w:val="clear" w:color="auto" w:fill="FFFFFF"/>
        <w:spacing w:before="100" w:beforeAutospacing="1" w:after="100" w:afterAutospacing="1" w:line="240" w:lineRule="auto"/>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 xml:space="preserve">Слуцкая С.Л. Танцевальная мозаика. Хореография в детском </w:t>
      </w:r>
      <w:proofErr w:type="gramStart"/>
      <w:r w:rsidRPr="00CF7093">
        <w:rPr>
          <w:rFonts w:ascii="Times New Roman" w:eastAsia="Times New Roman" w:hAnsi="Times New Roman" w:cs="Times New Roman"/>
          <w:color w:val="000000"/>
          <w:sz w:val="24"/>
          <w:szCs w:val="24"/>
          <w:lang w:eastAsia="ru-RU"/>
        </w:rPr>
        <w:t>саду.-</w:t>
      </w:r>
      <w:proofErr w:type="gramEnd"/>
      <w:r w:rsidRPr="00CF7093">
        <w:rPr>
          <w:rFonts w:ascii="Times New Roman" w:eastAsia="Times New Roman" w:hAnsi="Times New Roman" w:cs="Times New Roman"/>
          <w:color w:val="000000"/>
          <w:sz w:val="24"/>
          <w:szCs w:val="24"/>
          <w:lang w:eastAsia="ru-RU"/>
        </w:rPr>
        <w:t xml:space="preserve"> М.: </w:t>
      </w:r>
      <w:proofErr w:type="spellStart"/>
      <w:r w:rsidRPr="00CF7093">
        <w:rPr>
          <w:rFonts w:ascii="Times New Roman" w:eastAsia="Times New Roman" w:hAnsi="Times New Roman" w:cs="Times New Roman"/>
          <w:color w:val="000000"/>
          <w:sz w:val="24"/>
          <w:szCs w:val="24"/>
          <w:lang w:eastAsia="ru-RU"/>
        </w:rPr>
        <w:t>Линка</w:t>
      </w:r>
      <w:proofErr w:type="spellEnd"/>
      <w:r w:rsidRPr="00CF7093">
        <w:rPr>
          <w:rFonts w:ascii="Times New Roman" w:eastAsia="Times New Roman" w:hAnsi="Times New Roman" w:cs="Times New Roman"/>
          <w:color w:val="000000"/>
          <w:sz w:val="24"/>
          <w:szCs w:val="24"/>
          <w:lang w:eastAsia="ru-RU"/>
        </w:rPr>
        <w:t>-пресс, 2006. - 272 с.</w:t>
      </w:r>
    </w:p>
    <w:p w:rsidR="00CF7093" w:rsidRPr="00CF7093" w:rsidRDefault="00CF7093" w:rsidP="00CF7093">
      <w:pPr>
        <w:numPr>
          <w:ilvl w:val="0"/>
          <w:numId w:val="13"/>
        </w:numPr>
        <w:shd w:val="clear" w:color="auto" w:fill="FFFFFF"/>
        <w:spacing w:before="100" w:beforeAutospacing="1" w:after="100" w:afterAutospacing="1" w:line="240" w:lineRule="auto"/>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Лыкова И.А. Изобразительная деятельность в детском саду</w:t>
      </w:r>
    </w:p>
    <w:p w:rsidR="00CF7093" w:rsidRPr="00CF7093" w:rsidRDefault="00CF7093" w:rsidP="00CF7093">
      <w:pPr>
        <w:numPr>
          <w:ilvl w:val="0"/>
          <w:numId w:val="13"/>
        </w:numPr>
        <w:shd w:val="clear" w:color="auto" w:fill="FFFFFF"/>
        <w:spacing w:before="100" w:beforeAutospacing="1" w:after="100" w:afterAutospacing="1" w:line="240" w:lineRule="auto"/>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 xml:space="preserve">Аппликации из пластилина/ </w:t>
      </w:r>
      <w:proofErr w:type="spellStart"/>
      <w:r w:rsidRPr="00CF7093">
        <w:rPr>
          <w:rFonts w:ascii="Times New Roman" w:eastAsia="Times New Roman" w:hAnsi="Times New Roman" w:cs="Times New Roman"/>
          <w:color w:val="000000"/>
          <w:sz w:val="24"/>
          <w:szCs w:val="24"/>
          <w:lang w:eastAsia="ru-RU"/>
        </w:rPr>
        <w:t>Шкицкая</w:t>
      </w:r>
      <w:proofErr w:type="spellEnd"/>
      <w:r w:rsidRPr="00CF7093">
        <w:rPr>
          <w:rFonts w:ascii="Times New Roman" w:eastAsia="Times New Roman" w:hAnsi="Times New Roman" w:cs="Times New Roman"/>
          <w:color w:val="000000"/>
          <w:sz w:val="24"/>
          <w:szCs w:val="24"/>
          <w:lang w:eastAsia="ru-RU"/>
        </w:rPr>
        <w:t xml:space="preserve"> И.О</w:t>
      </w:r>
    </w:p>
    <w:p w:rsidR="00CF7093" w:rsidRPr="00CF7093" w:rsidRDefault="00CF7093" w:rsidP="00CF7093">
      <w:pPr>
        <w:numPr>
          <w:ilvl w:val="0"/>
          <w:numId w:val="13"/>
        </w:numPr>
        <w:shd w:val="clear" w:color="auto" w:fill="FFFFFF"/>
        <w:spacing w:before="100" w:beforeAutospacing="1" w:after="100" w:afterAutospacing="1" w:line="240" w:lineRule="auto"/>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 xml:space="preserve">«Библиотека воспитателя» </w:t>
      </w:r>
      <w:proofErr w:type="spellStart"/>
      <w:r w:rsidRPr="00CF7093">
        <w:rPr>
          <w:rFonts w:ascii="Times New Roman" w:eastAsia="Times New Roman" w:hAnsi="Times New Roman" w:cs="Times New Roman"/>
          <w:color w:val="000000"/>
          <w:sz w:val="24"/>
          <w:szCs w:val="24"/>
          <w:lang w:eastAsia="ru-RU"/>
        </w:rPr>
        <w:t>О.Ю.Тихомирова</w:t>
      </w:r>
      <w:proofErr w:type="spellEnd"/>
      <w:r w:rsidRPr="00CF7093">
        <w:rPr>
          <w:rFonts w:ascii="Times New Roman" w:eastAsia="Times New Roman" w:hAnsi="Times New Roman" w:cs="Times New Roman"/>
          <w:color w:val="000000"/>
          <w:sz w:val="24"/>
          <w:szCs w:val="24"/>
          <w:lang w:eastAsia="ru-RU"/>
        </w:rPr>
        <w:t xml:space="preserve">, </w:t>
      </w:r>
      <w:proofErr w:type="spellStart"/>
      <w:r w:rsidRPr="00CF7093">
        <w:rPr>
          <w:rFonts w:ascii="Times New Roman" w:eastAsia="Times New Roman" w:hAnsi="Times New Roman" w:cs="Times New Roman"/>
          <w:color w:val="000000"/>
          <w:sz w:val="24"/>
          <w:szCs w:val="24"/>
          <w:lang w:eastAsia="ru-RU"/>
        </w:rPr>
        <w:t>Г.А.Лебедева</w:t>
      </w:r>
      <w:proofErr w:type="spellEnd"/>
      <w:r w:rsidRPr="00CF7093">
        <w:rPr>
          <w:rFonts w:ascii="Times New Roman" w:eastAsia="Times New Roman" w:hAnsi="Times New Roman" w:cs="Times New Roman"/>
          <w:color w:val="000000"/>
          <w:sz w:val="24"/>
          <w:szCs w:val="24"/>
          <w:lang w:eastAsia="ru-RU"/>
        </w:rPr>
        <w:t>. Пластилиновая картина. Для работы с детьми дошкольного и младшего школьного возраста.</w:t>
      </w:r>
    </w:p>
    <w:p w:rsidR="00CF7093" w:rsidRPr="00CF7093" w:rsidRDefault="00CF7093" w:rsidP="00CF7093">
      <w:pPr>
        <w:numPr>
          <w:ilvl w:val="0"/>
          <w:numId w:val="13"/>
        </w:numPr>
        <w:shd w:val="clear" w:color="auto" w:fill="FFFFFF"/>
        <w:spacing w:before="100" w:beforeAutospacing="1" w:after="100" w:afterAutospacing="1" w:line="240" w:lineRule="auto"/>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Г. Н. Давыдова "</w:t>
      </w:r>
      <w:proofErr w:type="spellStart"/>
      <w:r w:rsidRPr="00CF7093">
        <w:rPr>
          <w:rFonts w:ascii="Times New Roman" w:eastAsia="Times New Roman" w:hAnsi="Times New Roman" w:cs="Times New Roman"/>
          <w:color w:val="000000"/>
          <w:sz w:val="24"/>
          <w:szCs w:val="24"/>
          <w:lang w:eastAsia="ru-RU"/>
        </w:rPr>
        <w:t>Пластилинография</w:t>
      </w:r>
      <w:proofErr w:type="spellEnd"/>
      <w:r w:rsidRPr="00CF7093">
        <w:rPr>
          <w:rFonts w:ascii="Times New Roman" w:eastAsia="Times New Roman" w:hAnsi="Times New Roman" w:cs="Times New Roman"/>
          <w:color w:val="000000"/>
          <w:sz w:val="24"/>
          <w:szCs w:val="24"/>
          <w:lang w:eastAsia="ru-RU"/>
        </w:rPr>
        <w:t>"</w:t>
      </w:r>
    </w:p>
    <w:p w:rsidR="00CF7093" w:rsidRPr="00CF7093" w:rsidRDefault="00CF7093" w:rsidP="00CF7093">
      <w:pPr>
        <w:numPr>
          <w:ilvl w:val="0"/>
          <w:numId w:val="13"/>
        </w:numPr>
        <w:shd w:val="clear" w:color="auto" w:fill="FFFFFF"/>
        <w:spacing w:before="100" w:beforeAutospacing="1" w:after="100" w:afterAutospacing="1" w:line="240" w:lineRule="auto"/>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Савина Л. П. Пальчиковая гимнастика для развития речи дошкольников</w:t>
      </w:r>
    </w:p>
    <w:p w:rsidR="00CF7093" w:rsidRPr="00CF7093" w:rsidRDefault="00CF7093" w:rsidP="00CF7093">
      <w:pPr>
        <w:numPr>
          <w:ilvl w:val="0"/>
          <w:numId w:val="13"/>
        </w:numPr>
        <w:shd w:val="clear" w:color="auto" w:fill="FFFFFF"/>
        <w:spacing w:before="100" w:beforeAutospacing="1" w:after="100" w:afterAutospacing="1" w:line="240" w:lineRule="auto"/>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Народное искусство в воспитании детей. Под редакцией Комаровой Т. С.  </w:t>
      </w:r>
    </w:p>
    <w:p w:rsidR="00CF7093" w:rsidRPr="00CF7093" w:rsidRDefault="00CF7093" w:rsidP="00CF7093">
      <w:pPr>
        <w:numPr>
          <w:ilvl w:val="0"/>
          <w:numId w:val="13"/>
        </w:numPr>
        <w:shd w:val="clear" w:color="auto" w:fill="FFFFFF"/>
        <w:spacing w:before="100" w:beforeAutospacing="1" w:after="100" w:afterAutospacing="1" w:line="240" w:lineRule="auto"/>
        <w:rPr>
          <w:rFonts w:ascii="Calibri" w:eastAsia="Times New Roman" w:hAnsi="Calibri" w:cs="Arial"/>
          <w:color w:val="000000"/>
          <w:lang w:eastAsia="ru-RU"/>
        </w:rPr>
      </w:pPr>
      <w:r w:rsidRPr="00CF7093">
        <w:rPr>
          <w:rFonts w:ascii="Times New Roman" w:eastAsia="Times New Roman" w:hAnsi="Times New Roman" w:cs="Times New Roman"/>
          <w:color w:val="000000"/>
          <w:sz w:val="24"/>
          <w:szCs w:val="24"/>
          <w:lang w:eastAsia="ru-RU"/>
        </w:rPr>
        <w:t>Книга Екатерина Румянцева «Пластилиновые фантазии»</w:t>
      </w:r>
    </w:p>
    <w:p w:rsidR="008A3A9A" w:rsidRPr="00FF3D5D" w:rsidRDefault="008A3A9A" w:rsidP="008A3A9A">
      <w:pPr>
        <w:spacing w:after="0" w:line="240" w:lineRule="auto"/>
        <w:jc w:val="right"/>
        <w:rPr>
          <w:rFonts w:ascii="Times New Roman" w:hAnsi="Times New Roman" w:cs="Times New Roman"/>
          <w:sz w:val="28"/>
          <w:szCs w:val="28"/>
        </w:rPr>
      </w:pPr>
      <w:r w:rsidRPr="00FF3D5D">
        <w:rPr>
          <w:rFonts w:ascii="Times New Roman" w:hAnsi="Times New Roman" w:cs="Times New Roman"/>
          <w:sz w:val="28"/>
          <w:szCs w:val="28"/>
        </w:rPr>
        <w:t>Утверждаю</w:t>
      </w:r>
    </w:p>
    <w:p w:rsidR="008A3A9A" w:rsidRPr="00FF3D5D" w:rsidRDefault="008A3A9A" w:rsidP="008A3A9A">
      <w:pPr>
        <w:spacing w:after="0" w:line="240" w:lineRule="auto"/>
        <w:jc w:val="right"/>
        <w:rPr>
          <w:rFonts w:ascii="Times New Roman" w:hAnsi="Times New Roman" w:cs="Times New Roman"/>
          <w:sz w:val="28"/>
          <w:szCs w:val="28"/>
        </w:rPr>
      </w:pPr>
      <w:r>
        <w:rPr>
          <w:rFonts w:ascii="Times New Roman" w:hAnsi="Times New Roman" w:cs="Times New Roman"/>
          <w:sz w:val="28"/>
          <w:szCs w:val="28"/>
        </w:rPr>
        <w:lastRenderedPageBreak/>
        <w:t>з</w:t>
      </w:r>
      <w:r w:rsidRPr="00FF3D5D">
        <w:rPr>
          <w:rFonts w:ascii="Times New Roman" w:hAnsi="Times New Roman" w:cs="Times New Roman"/>
          <w:sz w:val="28"/>
          <w:szCs w:val="28"/>
        </w:rPr>
        <w:t>аведующий ДОУ</w:t>
      </w:r>
    </w:p>
    <w:p w:rsidR="008A3A9A" w:rsidRDefault="008A3A9A" w:rsidP="008A3A9A">
      <w:pPr>
        <w:spacing w:after="0" w:line="240" w:lineRule="auto"/>
        <w:jc w:val="right"/>
        <w:rPr>
          <w:rFonts w:ascii="Times New Roman" w:hAnsi="Times New Roman" w:cs="Times New Roman"/>
          <w:sz w:val="28"/>
          <w:szCs w:val="28"/>
        </w:rPr>
      </w:pPr>
      <w:r w:rsidRPr="00FF3D5D">
        <w:rPr>
          <w:rFonts w:ascii="Times New Roman" w:hAnsi="Times New Roman" w:cs="Times New Roman"/>
          <w:sz w:val="28"/>
          <w:szCs w:val="28"/>
        </w:rPr>
        <w:t>______</w:t>
      </w:r>
      <w:proofErr w:type="spellStart"/>
      <w:r>
        <w:rPr>
          <w:rFonts w:ascii="Times New Roman" w:hAnsi="Times New Roman" w:cs="Times New Roman"/>
          <w:sz w:val="28"/>
          <w:szCs w:val="28"/>
        </w:rPr>
        <w:t>Г.Р.Ситдикова</w:t>
      </w:r>
      <w:proofErr w:type="spellEnd"/>
    </w:p>
    <w:p w:rsidR="008A3A9A" w:rsidRPr="00FF3D5D" w:rsidRDefault="008A3A9A" w:rsidP="008A3A9A">
      <w:pPr>
        <w:spacing w:after="0" w:line="240" w:lineRule="auto"/>
        <w:jc w:val="right"/>
        <w:rPr>
          <w:rFonts w:ascii="Times New Roman" w:hAnsi="Times New Roman" w:cs="Times New Roman"/>
          <w:sz w:val="28"/>
          <w:szCs w:val="28"/>
        </w:rPr>
      </w:pPr>
    </w:p>
    <w:p w:rsidR="008A3A9A" w:rsidRPr="003E5331" w:rsidRDefault="008A3A9A" w:rsidP="008A3A9A">
      <w:pPr>
        <w:spacing w:after="0" w:line="240" w:lineRule="auto"/>
        <w:jc w:val="center"/>
        <w:rPr>
          <w:rFonts w:ascii="Times New Roman" w:hAnsi="Times New Roman" w:cs="Times New Roman"/>
          <w:b/>
          <w:sz w:val="28"/>
          <w:szCs w:val="28"/>
        </w:rPr>
      </w:pPr>
      <w:r w:rsidRPr="00431B65">
        <w:rPr>
          <w:rFonts w:ascii="Times New Roman" w:hAnsi="Times New Roman" w:cs="Times New Roman"/>
          <w:b/>
          <w:sz w:val="28"/>
          <w:szCs w:val="28"/>
        </w:rPr>
        <w:t>Расписание дополнительной образовательной деятельности</w:t>
      </w:r>
      <w:r>
        <w:rPr>
          <w:rFonts w:ascii="Times New Roman" w:hAnsi="Times New Roman" w:cs="Times New Roman"/>
          <w:b/>
          <w:sz w:val="28"/>
          <w:szCs w:val="28"/>
        </w:rPr>
        <w:t xml:space="preserve"> в МБДОУ «Детский сад комбинированного вида №18 «Солнышко» на 202</w:t>
      </w:r>
      <w:r w:rsidR="003472AF">
        <w:rPr>
          <w:rFonts w:ascii="Times New Roman" w:hAnsi="Times New Roman" w:cs="Times New Roman"/>
          <w:b/>
          <w:sz w:val="28"/>
          <w:szCs w:val="28"/>
        </w:rPr>
        <w:t>3</w:t>
      </w:r>
      <w:r>
        <w:rPr>
          <w:rFonts w:ascii="Times New Roman" w:hAnsi="Times New Roman" w:cs="Times New Roman"/>
          <w:b/>
          <w:sz w:val="28"/>
          <w:szCs w:val="28"/>
        </w:rPr>
        <w:t>-202</w:t>
      </w:r>
      <w:r w:rsidR="003472AF">
        <w:rPr>
          <w:rFonts w:ascii="Times New Roman" w:hAnsi="Times New Roman" w:cs="Times New Roman"/>
          <w:b/>
          <w:sz w:val="28"/>
          <w:szCs w:val="28"/>
        </w:rPr>
        <w:t>4</w:t>
      </w:r>
      <w:bookmarkStart w:id="0" w:name="_GoBack"/>
      <w:bookmarkEnd w:id="0"/>
      <w:r>
        <w:rPr>
          <w:rFonts w:ascii="Times New Roman" w:hAnsi="Times New Roman" w:cs="Times New Roman"/>
          <w:b/>
          <w:sz w:val="28"/>
          <w:szCs w:val="28"/>
        </w:rPr>
        <w:t xml:space="preserve"> учебный год</w:t>
      </w:r>
    </w:p>
    <w:p w:rsidR="008A3A9A" w:rsidRPr="003E5331" w:rsidRDefault="008A3A9A" w:rsidP="008A3A9A">
      <w:pPr>
        <w:spacing w:after="0" w:line="240" w:lineRule="auto"/>
        <w:jc w:val="center"/>
        <w:rPr>
          <w:rFonts w:ascii="Times New Roman" w:hAnsi="Times New Roman" w:cs="Times New Roman"/>
          <w:b/>
          <w:sz w:val="28"/>
          <w:szCs w:val="28"/>
        </w:rPr>
      </w:pPr>
    </w:p>
    <w:tbl>
      <w:tblPr>
        <w:tblStyle w:val="a3"/>
        <w:tblW w:w="5000" w:type="pct"/>
        <w:tblLook w:val="04A0" w:firstRow="1" w:lastRow="0" w:firstColumn="1" w:lastColumn="0" w:noHBand="0" w:noVBand="1"/>
      </w:tblPr>
      <w:tblGrid>
        <w:gridCol w:w="1965"/>
        <w:gridCol w:w="1858"/>
        <w:gridCol w:w="1285"/>
        <w:gridCol w:w="1268"/>
        <w:gridCol w:w="1678"/>
        <w:gridCol w:w="1291"/>
      </w:tblGrid>
      <w:tr w:rsidR="008A3A9A" w:rsidRPr="006C65B2" w:rsidTr="008A3A9A">
        <w:trPr>
          <w:trHeight w:val="413"/>
        </w:trPr>
        <w:tc>
          <w:tcPr>
            <w:tcW w:w="839" w:type="pct"/>
          </w:tcPr>
          <w:p w:rsidR="008A3A9A" w:rsidRPr="006C65B2" w:rsidRDefault="008A3A9A" w:rsidP="007F3E72">
            <w:pPr>
              <w:jc w:val="center"/>
              <w:rPr>
                <w:rFonts w:ascii="Times New Roman" w:hAnsi="Times New Roman" w:cs="Times New Roman"/>
                <w:sz w:val="28"/>
                <w:szCs w:val="28"/>
              </w:rPr>
            </w:pPr>
            <w:r w:rsidRPr="006C65B2">
              <w:rPr>
                <w:rFonts w:ascii="Times New Roman" w:hAnsi="Times New Roman" w:cs="Times New Roman"/>
                <w:sz w:val="28"/>
                <w:szCs w:val="28"/>
              </w:rPr>
              <w:t>кружки</w:t>
            </w:r>
          </w:p>
        </w:tc>
        <w:tc>
          <w:tcPr>
            <w:tcW w:w="852" w:type="pct"/>
          </w:tcPr>
          <w:p w:rsidR="008A3A9A" w:rsidRPr="006C65B2" w:rsidRDefault="008A3A9A" w:rsidP="007F3E72">
            <w:pPr>
              <w:jc w:val="center"/>
              <w:rPr>
                <w:rFonts w:ascii="Times New Roman" w:hAnsi="Times New Roman" w:cs="Times New Roman"/>
                <w:b/>
                <w:sz w:val="28"/>
                <w:szCs w:val="28"/>
              </w:rPr>
            </w:pPr>
            <w:r w:rsidRPr="006C65B2">
              <w:rPr>
                <w:rFonts w:ascii="Times New Roman" w:hAnsi="Times New Roman" w:cs="Times New Roman"/>
                <w:b/>
                <w:sz w:val="28"/>
                <w:szCs w:val="28"/>
              </w:rPr>
              <w:t>понедельник</w:t>
            </w:r>
          </w:p>
        </w:tc>
        <w:tc>
          <w:tcPr>
            <w:tcW w:w="788" w:type="pct"/>
          </w:tcPr>
          <w:p w:rsidR="008A3A9A" w:rsidRPr="006C65B2" w:rsidRDefault="008A3A9A" w:rsidP="007F3E72">
            <w:pPr>
              <w:jc w:val="center"/>
              <w:rPr>
                <w:rFonts w:ascii="Times New Roman" w:hAnsi="Times New Roman" w:cs="Times New Roman"/>
                <w:b/>
                <w:sz w:val="28"/>
                <w:szCs w:val="28"/>
              </w:rPr>
            </w:pPr>
            <w:r w:rsidRPr="006C65B2">
              <w:rPr>
                <w:rFonts w:ascii="Times New Roman" w:hAnsi="Times New Roman" w:cs="Times New Roman"/>
                <w:b/>
                <w:sz w:val="28"/>
                <w:szCs w:val="28"/>
              </w:rPr>
              <w:t>вторник</w:t>
            </w:r>
          </w:p>
        </w:tc>
        <w:tc>
          <w:tcPr>
            <w:tcW w:w="827" w:type="pct"/>
          </w:tcPr>
          <w:p w:rsidR="008A3A9A" w:rsidRPr="006C65B2" w:rsidRDefault="008A3A9A" w:rsidP="007F3E72">
            <w:pPr>
              <w:jc w:val="center"/>
              <w:rPr>
                <w:rFonts w:ascii="Times New Roman" w:hAnsi="Times New Roman" w:cs="Times New Roman"/>
                <w:b/>
                <w:sz w:val="28"/>
                <w:szCs w:val="28"/>
              </w:rPr>
            </w:pPr>
            <w:r w:rsidRPr="006C65B2">
              <w:rPr>
                <w:rFonts w:ascii="Times New Roman" w:hAnsi="Times New Roman" w:cs="Times New Roman"/>
                <w:b/>
                <w:sz w:val="28"/>
                <w:szCs w:val="28"/>
              </w:rPr>
              <w:t>среда</w:t>
            </w:r>
          </w:p>
        </w:tc>
        <w:tc>
          <w:tcPr>
            <w:tcW w:w="1022" w:type="pct"/>
          </w:tcPr>
          <w:p w:rsidR="008A3A9A" w:rsidRPr="006C65B2" w:rsidRDefault="008A3A9A" w:rsidP="007F3E72">
            <w:pPr>
              <w:jc w:val="center"/>
              <w:rPr>
                <w:rFonts w:ascii="Times New Roman" w:hAnsi="Times New Roman" w:cs="Times New Roman"/>
                <w:b/>
                <w:sz w:val="28"/>
                <w:szCs w:val="28"/>
              </w:rPr>
            </w:pPr>
            <w:r w:rsidRPr="006C65B2">
              <w:rPr>
                <w:rFonts w:ascii="Times New Roman" w:hAnsi="Times New Roman" w:cs="Times New Roman"/>
                <w:b/>
                <w:sz w:val="28"/>
                <w:szCs w:val="28"/>
              </w:rPr>
              <w:t>четверг</w:t>
            </w:r>
          </w:p>
        </w:tc>
        <w:tc>
          <w:tcPr>
            <w:tcW w:w="673" w:type="pct"/>
          </w:tcPr>
          <w:p w:rsidR="008A3A9A" w:rsidRPr="006C65B2" w:rsidRDefault="008A3A9A" w:rsidP="007F3E72">
            <w:pPr>
              <w:jc w:val="center"/>
              <w:rPr>
                <w:rFonts w:ascii="Times New Roman" w:hAnsi="Times New Roman" w:cs="Times New Roman"/>
                <w:b/>
                <w:sz w:val="28"/>
                <w:szCs w:val="28"/>
              </w:rPr>
            </w:pPr>
            <w:r w:rsidRPr="006C65B2">
              <w:rPr>
                <w:rFonts w:ascii="Times New Roman" w:hAnsi="Times New Roman" w:cs="Times New Roman"/>
                <w:b/>
                <w:sz w:val="28"/>
                <w:szCs w:val="28"/>
              </w:rPr>
              <w:t>пятница</w:t>
            </w:r>
          </w:p>
        </w:tc>
      </w:tr>
      <w:tr w:rsidR="008A3A9A" w:rsidRPr="006C65B2" w:rsidTr="008A3A9A">
        <w:trPr>
          <w:trHeight w:val="847"/>
        </w:trPr>
        <w:tc>
          <w:tcPr>
            <w:tcW w:w="839" w:type="pct"/>
          </w:tcPr>
          <w:p w:rsidR="008A3A9A" w:rsidRPr="006C65B2" w:rsidRDefault="008A3A9A" w:rsidP="007F3E72">
            <w:pPr>
              <w:jc w:val="center"/>
              <w:rPr>
                <w:rFonts w:ascii="Times New Roman" w:hAnsi="Times New Roman" w:cs="Times New Roman"/>
                <w:b/>
                <w:sz w:val="28"/>
                <w:szCs w:val="28"/>
              </w:rPr>
            </w:pPr>
            <w:r w:rsidRPr="006C65B2">
              <w:rPr>
                <w:rFonts w:ascii="Times New Roman" w:hAnsi="Times New Roman" w:cs="Times New Roman"/>
                <w:b/>
                <w:sz w:val="28"/>
                <w:szCs w:val="28"/>
              </w:rPr>
              <w:t>«Музыка с мамой»</w:t>
            </w:r>
          </w:p>
        </w:tc>
        <w:tc>
          <w:tcPr>
            <w:tcW w:w="852" w:type="pct"/>
          </w:tcPr>
          <w:p w:rsidR="008A3A9A" w:rsidRPr="006C65B2" w:rsidRDefault="008A3A9A" w:rsidP="007F3E72">
            <w:pPr>
              <w:jc w:val="center"/>
              <w:rPr>
                <w:rFonts w:ascii="Times New Roman" w:hAnsi="Times New Roman" w:cs="Times New Roman"/>
                <w:sz w:val="28"/>
                <w:szCs w:val="28"/>
                <w:lang w:val="en-US"/>
              </w:rPr>
            </w:pPr>
          </w:p>
        </w:tc>
        <w:tc>
          <w:tcPr>
            <w:tcW w:w="788" w:type="pct"/>
          </w:tcPr>
          <w:p w:rsidR="008A3A9A" w:rsidRPr="006C65B2" w:rsidRDefault="008A3A9A" w:rsidP="007F3E72">
            <w:pPr>
              <w:jc w:val="center"/>
              <w:rPr>
                <w:rFonts w:ascii="Times New Roman" w:hAnsi="Times New Roman" w:cs="Times New Roman"/>
                <w:sz w:val="28"/>
                <w:szCs w:val="28"/>
              </w:rPr>
            </w:pPr>
          </w:p>
        </w:tc>
        <w:tc>
          <w:tcPr>
            <w:tcW w:w="827" w:type="pct"/>
          </w:tcPr>
          <w:p w:rsidR="008A3A9A" w:rsidRPr="006C65B2" w:rsidRDefault="008A3A9A" w:rsidP="007F3E72">
            <w:pPr>
              <w:jc w:val="center"/>
              <w:rPr>
                <w:rFonts w:ascii="Times New Roman" w:hAnsi="Times New Roman" w:cs="Times New Roman"/>
                <w:sz w:val="28"/>
                <w:szCs w:val="28"/>
                <w:lang w:val="en-US"/>
              </w:rPr>
            </w:pPr>
          </w:p>
        </w:tc>
        <w:tc>
          <w:tcPr>
            <w:tcW w:w="1022" w:type="pct"/>
          </w:tcPr>
          <w:p w:rsidR="008A3A9A" w:rsidRPr="006C65B2" w:rsidRDefault="008A3A9A" w:rsidP="007F3E72">
            <w:pPr>
              <w:jc w:val="center"/>
              <w:rPr>
                <w:rFonts w:ascii="Times New Roman" w:hAnsi="Times New Roman" w:cs="Times New Roman"/>
                <w:sz w:val="28"/>
                <w:szCs w:val="28"/>
                <w:lang w:val="en-US"/>
              </w:rPr>
            </w:pPr>
          </w:p>
        </w:tc>
        <w:tc>
          <w:tcPr>
            <w:tcW w:w="673" w:type="pct"/>
          </w:tcPr>
          <w:p w:rsidR="008A3A9A" w:rsidRPr="006C65B2" w:rsidRDefault="008A3A9A" w:rsidP="007F3E72">
            <w:pPr>
              <w:jc w:val="center"/>
              <w:rPr>
                <w:rFonts w:ascii="Times New Roman" w:hAnsi="Times New Roman" w:cs="Times New Roman"/>
                <w:sz w:val="28"/>
                <w:szCs w:val="28"/>
              </w:rPr>
            </w:pPr>
          </w:p>
        </w:tc>
      </w:tr>
      <w:tr w:rsidR="008A3A9A" w:rsidRPr="006C65B2" w:rsidTr="008A3A9A">
        <w:trPr>
          <w:trHeight w:val="1261"/>
        </w:trPr>
        <w:tc>
          <w:tcPr>
            <w:tcW w:w="839" w:type="pct"/>
          </w:tcPr>
          <w:p w:rsidR="008A3A9A" w:rsidRPr="006C65B2" w:rsidRDefault="008A3A9A" w:rsidP="007F3E72">
            <w:pPr>
              <w:jc w:val="center"/>
              <w:rPr>
                <w:rFonts w:ascii="Times New Roman" w:hAnsi="Times New Roman" w:cs="Times New Roman"/>
                <w:b/>
                <w:sz w:val="28"/>
                <w:szCs w:val="28"/>
              </w:rPr>
            </w:pPr>
            <w:r w:rsidRPr="006C65B2">
              <w:rPr>
                <w:rFonts w:ascii="Times New Roman" w:hAnsi="Times New Roman" w:cs="Times New Roman"/>
                <w:b/>
                <w:sz w:val="28"/>
                <w:szCs w:val="28"/>
              </w:rPr>
              <w:t>«Соловушка»</w:t>
            </w:r>
          </w:p>
        </w:tc>
        <w:tc>
          <w:tcPr>
            <w:tcW w:w="852" w:type="pct"/>
          </w:tcPr>
          <w:p w:rsidR="008A3A9A" w:rsidRPr="006C65B2" w:rsidRDefault="008A3A9A" w:rsidP="007F3E72">
            <w:pPr>
              <w:jc w:val="center"/>
              <w:rPr>
                <w:rFonts w:ascii="Times New Roman" w:hAnsi="Times New Roman" w:cs="Times New Roman"/>
                <w:sz w:val="28"/>
                <w:szCs w:val="28"/>
              </w:rPr>
            </w:pPr>
          </w:p>
        </w:tc>
        <w:tc>
          <w:tcPr>
            <w:tcW w:w="788" w:type="pct"/>
          </w:tcPr>
          <w:p w:rsidR="008A3A9A" w:rsidRPr="006C65B2" w:rsidRDefault="008A3A9A" w:rsidP="007F3E72">
            <w:pPr>
              <w:jc w:val="center"/>
              <w:rPr>
                <w:rFonts w:ascii="Times New Roman" w:hAnsi="Times New Roman" w:cs="Times New Roman"/>
                <w:sz w:val="28"/>
                <w:szCs w:val="28"/>
              </w:rPr>
            </w:pPr>
          </w:p>
        </w:tc>
        <w:tc>
          <w:tcPr>
            <w:tcW w:w="827" w:type="pct"/>
          </w:tcPr>
          <w:p w:rsidR="008A3A9A" w:rsidRPr="006C65B2" w:rsidRDefault="008A3A9A" w:rsidP="007F3E72">
            <w:pPr>
              <w:jc w:val="center"/>
              <w:rPr>
                <w:rFonts w:ascii="Times New Roman" w:hAnsi="Times New Roman" w:cs="Times New Roman"/>
                <w:sz w:val="28"/>
                <w:szCs w:val="28"/>
              </w:rPr>
            </w:pPr>
          </w:p>
        </w:tc>
        <w:tc>
          <w:tcPr>
            <w:tcW w:w="1022" w:type="pct"/>
          </w:tcPr>
          <w:p w:rsidR="008A3A9A" w:rsidRPr="006C65B2" w:rsidRDefault="008A3A9A" w:rsidP="007F3E72">
            <w:pPr>
              <w:jc w:val="center"/>
              <w:rPr>
                <w:rFonts w:ascii="Times New Roman" w:hAnsi="Times New Roman" w:cs="Times New Roman"/>
                <w:sz w:val="28"/>
                <w:szCs w:val="28"/>
              </w:rPr>
            </w:pPr>
          </w:p>
        </w:tc>
        <w:tc>
          <w:tcPr>
            <w:tcW w:w="673" w:type="pct"/>
          </w:tcPr>
          <w:p w:rsidR="008A3A9A" w:rsidRPr="006C65B2" w:rsidRDefault="008A3A9A" w:rsidP="007F3E72">
            <w:pPr>
              <w:jc w:val="center"/>
              <w:rPr>
                <w:rFonts w:ascii="Times New Roman" w:hAnsi="Times New Roman" w:cs="Times New Roman"/>
                <w:sz w:val="28"/>
                <w:szCs w:val="28"/>
              </w:rPr>
            </w:pPr>
          </w:p>
        </w:tc>
      </w:tr>
      <w:tr w:rsidR="008A3A9A" w:rsidRPr="006C65B2" w:rsidTr="008A3A9A">
        <w:trPr>
          <w:trHeight w:val="1261"/>
        </w:trPr>
        <w:tc>
          <w:tcPr>
            <w:tcW w:w="839" w:type="pct"/>
          </w:tcPr>
          <w:p w:rsidR="008A3A9A" w:rsidRPr="006C65B2" w:rsidRDefault="008A3A9A" w:rsidP="007F3E72">
            <w:pPr>
              <w:jc w:val="center"/>
              <w:rPr>
                <w:rFonts w:ascii="Times New Roman" w:hAnsi="Times New Roman" w:cs="Times New Roman"/>
                <w:b/>
                <w:sz w:val="28"/>
                <w:szCs w:val="28"/>
              </w:rPr>
            </w:pPr>
            <w:r>
              <w:rPr>
                <w:rFonts w:ascii="Times New Roman" w:hAnsi="Times New Roman" w:cs="Times New Roman"/>
                <w:b/>
                <w:sz w:val="28"/>
                <w:szCs w:val="28"/>
              </w:rPr>
              <w:t>«Весёлый английский»</w:t>
            </w:r>
          </w:p>
        </w:tc>
        <w:tc>
          <w:tcPr>
            <w:tcW w:w="852" w:type="pct"/>
          </w:tcPr>
          <w:p w:rsidR="008A3A9A" w:rsidRPr="006C65B2" w:rsidRDefault="008A3A9A" w:rsidP="007F3E72">
            <w:pPr>
              <w:jc w:val="center"/>
              <w:rPr>
                <w:rFonts w:ascii="Times New Roman" w:hAnsi="Times New Roman" w:cs="Times New Roman"/>
                <w:sz w:val="28"/>
                <w:szCs w:val="28"/>
              </w:rPr>
            </w:pPr>
          </w:p>
        </w:tc>
        <w:tc>
          <w:tcPr>
            <w:tcW w:w="788" w:type="pct"/>
          </w:tcPr>
          <w:p w:rsidR="008A3A9A" w:rsidRPr="006C65B2" w:rsidRDefault="008A3A9A" w:rsidP="007F3E72">
            <w:pPr>
              <w:jc w:val="center"/>
              <w:rPr>
                <w:rFonts w:ascii="Times New Roman" w:hAnsi="Times New Roman" w:cs="Times New Roman"/>
                <w:sz w:val="28"/>
                <w:szCs w:val="28"/>
              </w:rPr>
            </w:pPr>
          </w:p>
        </w:tc>
        <w:tc>
          <w:tcPr>
            <w:tcW w:w="827" w:type="pct"/>
          </w:tcPr>
          <w:p w:rsidR="008A3A9A" w:rsidRPr="006C65B2" w:rsidRDefault="008A3A9A" w:rsidP="007F3E72">
            <w:pPr>
              <w:jc w:val="center"/>
              <w:rPr>
                <w:rFonts w:ascii="Times New Roman" w:hAnsi="Times New Roman" w:cs="Times New Roman"/>
                <w:sz w:val="28"/>
                <w:szCs w:val="28"/>
              </w:rPr>
            </w:pPr>
          </w:p>
        </w:tc>
        <w:tc>
          <w:tcPr>
            <w:tcW w:w="1022" w:type="pct"/>
          </w:tcPr>
          <w:p w:rsidR="008A3A9A" w:rsidRPr="006C65B2" w:rsidRDefault="008A3A9A" w:rsidP="007F3E72">
            <w:pPr>
              <w:jc w:val="center"/>
              <w:rPr>
                <w:rFonts w:ascii="Times New Roman" w:hAnsi="Times New Roman" w:cs="Times New Roman"/>
                <w:sz w:val="28"/>
                <w:szCs w:val="28"/>
              </w:rPr>
            </w:pPr>
          </w:p>
        </w:tc>
        <w:tc>
          <w:tcPr>
            <w:tcW w:w="673" w:type="pct"/>
          </w:tcPr>
          <w:p w:rsidR="008A3A9A" w:rsidRPr="006C65B2" w:rsidRDefault="008A3A9A" w:rsidP="007F3E72">
            <w:pPr>
              <w:jc w:val="center"/>
              <w:rPr>
                <w:rFonts w:ascii="Times New Roman" w:hAnsi="Times New Roman" w:cs="Times New Roman"/>
                <w:sz w:val="28"/>
                <w:szCs w:val="28"/>
              </w:rPr>
            </w:pPr>
          </w:p>
        </w:tc>
      </w:tr>
      <w:tr w:rsidR="008A3A9A" w:rsidRPr="006C65B2" w:rsidTr="008A3A9A">
        <w:trPr>
          <w:trHeight w:val="1261"/>
        </w:trPr>
        <w:tc>
          <w:tcPr>
            <w:tcW w:w="839" w:type="pct"/>
          </w:tcPr>
          <w:p w:rsidR="008A3A9A" w:rsidRPr="006C65B2" w:rsidRDefault="008A3A9A" w:rsidP="007F3E72">
            <w:pPr>
              <w:jc w:val="center"/>
              <w:rPr>
                <w:rFonts w:ascii="Times New Roman" w:hAnsi="Times New Roman" w:cs="Times New Roman"/>
                <w:b/>
                <w:sz w:val="28"/>
                <w:szCs w:val="28"/>
              </w:rPr>
            </w:pPr>
            <w:r>
              <w:rPr>
                <w:rFonts w:ascii="Times New Roman" w:hAnsi="Times New Roman" w:cs="Times New Roman"/>
                <w:b/>
                <w:sz w:val="28"/>
                <w:szCs w:val="28"/>
              </w:rPr>
              <w:t>«От А до Я»</w:t>
            </w:r>
          </w:p>
        </w:tc>
        <w:tc>
          <w:tcPr>
            <w:tcW w:w="852" w:type="pct"/>
          </w:tcPr>
          <w:p w:rsidR="008A3A9A" w:rsidRPr="006C65B2" w:rsidRDefault="008A3A9A" w:rsidP="007F3E72">
            <w:pPr>
              <w:jc w:val="center"/>
              <w:rPr>
                <w:rFonts w:ascii="Times New Roman" w:hAnsi="Times New Roman" w:cs="Times New Roman"/>
                <w:sz w:val="28"/>
                <w:szCs w:val="28"/>
              </w:rPr>
            </w:pPr>
          </w:p>
        </w:tc>
        <w:tc>
          <w:tcPr>
            <w:tcW w:w="788" w:type="pct"/>
          </w:tcPr>
          <w:p w:rsidR="008A3A9A" w:rsidRPr="006C65B2" w:rsidRDefault="008A3A9A" w:rsidP="007F3E72">
            <w:pPr>
              <w:jc w:val="center"/>
              <w:rPr>
                <w:rFonts w:ascii="Times New Roman" w:hAnsi="Times New Roman" w:cs="Times New Roman"/>
                <w:sz w:val="28"/>
                <w:szCs w:val="28"/>
              </w:rPr>
            </w:pPr>
          </w:p>
        </w:tc>
        <w:tc>
          <w:tcPr>
            <w:tcW w:w="827" w:type="pct"/>
          </w:tcPr>
          <w:p w:rsidR="008A3A9A" w:rsidRPr="00EE1982" w:rsidRDefault="008A3A9A" w:rsidP="007F3E72">
            <w:pPr>
              <w:jc w:val="center"/>
              <w:rPr>
                <w:rFonts w:ascii="Times New Roman" w:hAnsi="Times New Roman" w:cs="Times New Roman"/>
                <w:sz w:val="28"/>
                <w:szCs w:val="28"/>
              </w:rPr>
            </w:pPr>
          </w:p>
        </w:tc>
        <w:tc>
          <w:tcPr>
            <w:tcW w:w="1022" w:type="pct"/>
          </w:tcPr>
          <w:p w:rsidR="008A3A9A" w:rsidRPr="006C65B2" w:rsidRDefault="008A3A9A" w:rsidP="007F3E72">
            <w:pPr>
              <w:jc w:val="center"/>
              <w:rPr>
                <w:rFonts w:ascii="Times New Roman" w:hAnsi="Times New Roman" w:cs="Times New Roman"/>
                <w:sz w:val="28"/>
                <w:szCs w:val="28"/>
              </w:rPr>
            </w:pPr>
          </w:p>
        </w:tc>
        <w:tc>
          <w:tcPr>
            <w:tcW w:w="673" w:type="pct"/>
          </w:tcPr>
          <w:p w:rsidR="008A3A9A" w:rsidRPr="006C65B2" w:rsidRDefault="008A3A9A" w:rsidP="007F3E72">
            <w:pPr>
              <w:jc w:val="center"/>
              <w:rPr>
                <w:rFonts w:ascii="Times New Roman" w:hAnsi="Times New Roman" w:cs="Times New Roman"/>
                <w:sz w:val="28"/>
                <w:szCs w:val="28"/>
              </w:rPr>
            </w:pPr>
          </w:p>
        </w:tc>
      </w:tr>
      <w:tr w:rsidR="008A3A9A" w:rsidRPr="006C65B2" w:rsidTr="008A3A9A">
        <w:trPr>
          <w:trHeight w:val="1261"/>
        </w:trPr>
        <w:tc>
          <w:tcPr>
            <w:tcW w:w="839" w:type="pct"/>
          </w:tcPr>
          <w:p w:rsidR="008A3A9A" w:rsidRPr="006C65B2" w:rsidRDefault="008A3A9A" w:rsidP="007F3E72">
            <w:pPr>
              <w:jc w:val="center"/>
              <w:rPr>
                <w:rFonts w:ascii="Times New Roman" w:hAnsi="Times New Roman" w:cs="Times New Roman"/>
                <w:b/>
                <w:sz w:val="28"/>
                <w:szCs w:val="28"/>
              </w:rPr>
            </w:pPr>
            <w:r>
              <w:rPr>
                <w:rFonts w:ascii="Times New Roman" w:hAnsi="Times New Roman" w:cs="Times New Roman"/>
                <w:b/>
                <w:sz w:val="28"/>
                <w:szCs w:val="28"/>
              </w:rPr>
              <w:t>«Крепыши»</w:t>
            </w:r>
          </w:p>
        </w:tc>
        <w:tc>
          <w:tcPr>
            <w:tcW w:w="852" w:type="pct"/>
          </w:tcPr>
          <w:p w:rsidR="008A3A9A" w:rsidRPr="006C65B2" w:rsidRDefault="008A3A9A" w:rsidP="007F3E72">
            <w:pPr>
              <w:jc w:val="center"/>
              <w:rPr>
                <w:rFonts w:ascii="Times New Roman" w:hAnsi="Times New Roman" w:cs="Times New Roman"/>
                <w:sz w:val="28"/>
                <w:szCs w:val="28"/>
              </w:rPr>
            </w:pPr>
          </w:p>
        </w:tc>
        <w:tc>
          <w:tcPr>
            <w:tcW w:w="788" w:type="pct"/>
          </w:tcPr>
          <w:p w:rsidR="008A3A9A" w:rsidRPr="006C65B2" w:rsidRDefault="008A3A9A" w:rsidP="007F3E72">
            <w:pPr>
              <w:jc w:val="center"/>
              <w:rPr>
                <w:rFonts w:ascii="Times New Roman" w:hAnsi="Times New Roman" w:cs="Times New Roman"/>
                <w:sz w:val="28"/>
                <w:szCs w:val="28"/>
              </w:rPr>
            </w:pPr>
          </w:p>
        </w:tc>
        <w:tc>
          <w:tcPr>
            <w:tcW w:w="827" w:type="pct"/>
          </w:tcPr>
          <w:p w:rsidR="008A3A9A" w:rsidRPr="000D4EEA" w:rsidRDefault="008A3A9A" w:rsidP="007F3E72">
            <w:pPr>
              <w:jc w:val="center"/>
              <w:rPr>
                <w:rFonts w:ascii="Times New Roman" w:hAnsi="Times New Roman" w:cs="Times New Roman"/>
                <w:sz w:val="28"/>
                <w:szCs w:val="28"/>
              </w:rPr>
            </w:pPr>
          </w:p>
        </w:tc>
        <w:tc>
          <w:tcPr>
            <w:tcW w:w="1022" w:type="pct"/>
          </w:tcPr>
          <w:p w:rsidR="008A3A9A" w:rsidRPr="006C65B2" w:rsidRDefault="008A3A9A" w:rsidP="007F3E72">
            <w:pPr>
              <w:jc w:val="center"/>
              <w:rPr>
                <w:rFonts w:ascii="Times New Roman" w:hAnsi="Times New Roman" w:cs="Times New Roman"/>
                <w:sz w:val="28"/>
                <w:szCs w:val="28"/>
              </w:rPr>
            </w:pPr>
          </w:p>
        </w:tc>
        <w:tc>
          <w:tcPr>
            <w:tcW w:w="673" w:type="pct"/>
          </w:tcPr>
          <w:p w:rsidR="008A3A9A" w:rsidRPr="006C65B2" w:rsidRDefault="008A3A9A" w:rsidP="007F3E72">
            <w:pPr>
              <w:jc w:val="center"/>
              <w:rPr>
                <w:rFonts w:ascii="Times New Roman" w:hAnsi="Times New Roman" w:cs="Times New Roman"/>
                <w:sz w:val="28"/>
                <w:szCs w:val="28"/>
              </w:rPr>
            </w:pPr>
          </w:p>
        </w:tc>
      </w:tr>
      <w:tr w:rsidR="008A3A9A" w:rsidRPr="006C65B2" w:rsidTr="008A3A9A">
        <w:trPr>
          <w:trHeight w:val="1261"/>
        </w:trPr>
        <w:tc>
          <w:tcPr>
            <w:tcW w:w="839" w:type="pct"/>
          </w:tcPr>
          <w:p w:rsidR="008A3A9A" w:rsidRPr="006C65B2" w:rsidRDefault="008A3A9A" w:rsidP="007F3E72">
            <w:pPr>
              <w:jc w:val="center"/>
              <w:rPr>
                <w:rFonts w:ascii="Times New Roman" w:hAnsi="Times New Roman" w:cs="Times New Roman"/>
                <w:b/>
                <w:sz w:val="28"/>
                <w:szCs w:val="28"/>
              </w:rPr>
            </w:pPr>
            <w:r>
              <w:rPr>
                <w:rFonts w:ascii="Times New Roman" w:hAnsi="Times New Roman" w:cs="Times New Roman"/>
                <w:b/>
                <w:sz w:val="28"/>
                <w:szCs w:val="28"/>
              </w:rPr>
              <w:t>«Волшебный песок»</w:t>
            </w:r>
          </w:p>
        </w:tc>
        <w:tc>
          <w:tcPr>
            <w:tcW w:w="852" w:type="pct"/>
          </w:tcPr>
          <w:p w:rsidR="008A3A9A" w:rsidRPr="006C65B2" w:rsidRDefault="008A3A9A" w:rsidP="007F3E72">
            <w:pPr>
              <w:jc w:val="center"/>
              <w:rPr>
                <w:rFonts w:ascii="Times New Roman" w:hAnsi="Times New Roman" w:cs="Times New Roman"/>
                <w:sz w:val="28"/>
                <w:szCs w:val="28"/>
              </w:rPr>
            </w:pPr>
          </w:p>
        </w:tc>
        <w:tc>
          <w:tcPr>
            <w:tcW w:w="788" w:type="pct"/>
          </w:tcPr>
          <w:p w:rsidR="008A3A9A" w:rsidRPr="006C65B2" w:rsidRDefault="008A3A9A" w:rsidP="007F3E72">
            <w:pPr>
              <w:jc w:val="center"/>
              <w:rPr>
                <w:rFonts w:ascii="Times New Roman" w:hAnsi="Times New Roman" w:cs="Times New Roman"/>
                <w:sz w:val="28"/>
                <w:szCs w:val="28"/>
              </w:rPr>
            </w:pPr>
          </w:p>
        </w:tc>
        <w:tc>
          <w:tcPr>
            <w:tcW w:w="827" w:type="pct"/>
          </w:tcPr>
          <w:p w:rsidR="008A3A9A" w:rsidRPr="000D4EEA" w:rsidRDefault="008A3A9A" w:rsidP="007F3E72">
            <w:pPr>
              <w:jc w:val="center"/>
              <w:rPr>
                <w:rFonts w:ascii="Times New Roman" w:hAnsi="Times New Roman" w:cs="Times New Roman"/>
                <w:sz w:val="28"/>
                <w:szCs w:val="28"/>
              </w:rPr>
            </w:pPr>
          </w:p>
        </w:tc>
        <w:tc>
          <w:tcPr>
            <w:tcW w:w="1022" w:type="pct"/>
          </w:tcPr>
          <w:p w:rsidR="008A3A9A" w:rsidRPr="006C65B2" w:rsidRDefault="008A3A9A" w:rsidP="007F3E72">
            <w:pPr>
              <w:jc w:val="center"/>
              <w:rPr>
                <w:rFonts w:ascii="Times New Roman" w:hAnsi="Times New Roman" w:cs="Times New Roman"/>
                <w:sz w:val="28"/>
                <w:szCs w:val="28"/>
              </w:rPr>
            </w:pPr>
          </w:p>
        </w:tc>
        <w:tc>
          <w:tcPr>
            <w:tcW w:w="673" w:type="pct"/>
          </w:tcPr>
          <w:p w:rsidR="008A3A9A" w:rsidRPr="006C65B2" w:rsidRDefault="008A3A9A" w:rsidP="007F3E72">
            <w:pPr>
              <w:jc w:val="center"/>
              <w:rPr>
                <w:rFonts w:ascii="Times New Roman" w:hAnsi="Times New Roman" w:cs="Times New Roman"/>
                <w:sz w:val="28"/>
                <w:szCs w:val="28"/>
              </w:rPr>
            </w:pPr>
          </w:p>
        </w:tc>
      </w:tr>
    </w:tbl>
    <w:p w:rsidR="000078FE" w:rsidRDefault="005A2DCA">
      <w:r>
        <w:br w:type="page"/>
      </w:r>
    </w:p>
    <w:sectPr w:rsidR="000078FE">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393A" w:rsidRDefault="00BC393A" w:rsidP="00AF4CB3">
      <w:pPr>
        <w:spacing w:after="0" w:line="240" w:lineRule="auto"/>
      </w:pPr>
      <w:r>
        <w:separator/>
      </w:r>
    </w:p>
  </w:endnote>
  <w:endnote w:type="continuationSeparator" w:id="0">
    <w:p w:rsidR="00BC393A" w:rsidRDefault="00BC393A" w:rsidP="00AF4C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1343249"/>
      <w:docPartObj>
        <w:docPartGallery w:val="Page Numbers (Bottom of Page)"/>
        <w:docPartUnique/>
      </w:docPartObj>
    </w:sdtPr>
    <w:sdtEndPr/>
    <w:sdtContent>
      <w:p w:rsidR="00AF4CB3" w:rsidRDefault="00AF4CB3">
        <w:pPr>
          <w:pStyle w:val="a9"/>
          <w:jc w:val="center"/>
        </w:pPr>
        <w:r>
          <w:fldChar w:fldCharType="begin"/>
        </w:r>
        <w:r>
          <w:instrText>PAGE   \* MERGEFORMAT</w:instrText>
        </w:r>
        <w:r>
          <w:fldChar w:fldCharType="separate"/>
        </w:r>
        <w:r w:rsidR="003472AF">
          <w:rPr>
            <w:noProof/>
          </w:rPr>
          <w:t>8</w:t>
        </w:r>
        <w:r>
          <w:fldChar w:fldCharType="end"/>
        </w:r>
      </w:p>
    </w:sdtContent>
  </w:sdt>
  <w:p w:rsidR="00AF4CB3" w:rsidRDefault="00AF4CB3">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393A" w:rsidRDefault="00BC393A" w:rsidP="00AF4CB3">
      <w:pPr>
        <w:spacing w:after="0" w:line="240" w:lineRule="auto"/>
      </w:pPr>
      <w:r>
        <w:separator/>
      </w:r>
    </w:p>
  </w:footnote>
  <w:footnote w:type="continuationSeparator" w:id="0">
    <w:p w:rsidR="00BC393A" w:rsidRDefault="00BC393A" w:rsidP="00AF4CB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40AB6"/>
    <w:multiLevelType w:val="multilevel"/>
    <w:tmpl w:val="13087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B156C7"/>
    <w:multiLevelType w:val="multilevel"/>
    <w:tmpl w:val="BBF2C6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3914A85"/>
    <w:multiLevelType w:val="hybridMultilevel"/>
    <w:tmpl w:val="D2C8D7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1920B9B"/>
    <w:multiLevelType w:val="multilevel"/>
    <w:tmpl w:val="F3D49E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F4D6C4A"/>
    <w:multiLevelType w:val="multilevel"/>
    <w:tmpl w:val="4FE68B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0591361"/>
    <w:multiLevelType w:val="multilevel"/>
    <w:tmpl w:val="5978B4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A150F7"/>
    <w:multiLevelType w:val="multilevel"/>
    <w:tmpl w:val="CD941E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8A310BD"/>
    <w:multiLevelType w:val="multilevel"/>
    <w:tmpl w:val="8ADCC4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DCC7E19"/>
    <w:multiLevelType w:val="multilevel"/>
    <w:tmpl w:val="96EA0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C0482B"/>
    <w:multiLevelType w:val="multilevel"/>
    <w:tmpl w:val="DDA82E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2B4718A"/>
    <w:multiLevelType w:val="multilevel"/>
    <w:tmpl w:val="F44CACC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A091ABE"/>
    <w:multiLevelType w:val="multilevel"/>
    <w:tmpl w:val="323C6D4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5341FC9"/>
    <w:multiLevelType w:val="multilevel"/>
    <w:tmpl w:val="517085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C872010"/>
    <w:multiLevelType w:val="multilevel"/>
    <w:tmpl w:val="67048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8"/>
  </w:num>
  <w:num w:numId="4">
    <w:abstractNumId w:val="13"/>
  </w:num>
  <w:num w:numId="5">
    <w:abstractNumId w:val="9"/>
  </w:num>
  <w:num w:numId="6">
    <w:abstractNumId w:val="7"/>
  </w:num>
  <w:num w:numId="7">
    <w:abstractNumId w:val="0"/>
  </w:num>
  <w:num w:numId="8">
    <w:abstractNumId w:val="12"/>
  </w:num>
  <w:num w:numId="9">
    <w:abstractNumId w:val="10"/>
  </w:num>
  <w:num w:numId="10">
    <w:abstractNumId w:val="11"/>
  </w:num>
  <w:num w:numId="11">
    <w:abstractNumId w:val="6"/>
  </w:num>
  <w:num w:numId="12">
    <w:abstractNumId w:val="1"/>
  </w:num>
  <w:num w:numId="13">
    <w:abstractNumId w:val="5"/>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8F2"/>
    <w:rsid w:val="000078FE"/>
    <w:rsid w:val="00061A35"/>
    <w:rsid w:val="00081058"/>
    <w:rsid w:val="00086845"/>
    <w:rsid w:val="000868E3"/>
    <w:rsid w:val="000A3493"/>
    <w:rsid w:val="001B5F27"/>
    <w:rsid w:val="001D1961"/>
    <w:rsid w:val="00225EAF"/>
    <w:rsid w:val="00303628"/>
    <w:rsid w:val="003472AF"/>
    <w:rsid w:val="00376D38"/>
    <w:rsid w:val="0040296D"/>
    <w:rsid w:val="004528F2"/>
    <w:rsid w:val="00486589"/>
    <w:rsid w:val="00492518"/>
    <w:rsid w:val="004D2602"/>
    <w:rsid w:val="00581196"/>
    <w:rsid w:val="005A2DCA"/>
    <w:rsid w:val="00612074"/>
    <w:rsid w:val="006367C2"/>
    <w:rsid w:val="006915C7"/>
    <w:rsid w:val="006C40DD"/>
    <w:rsid w:val="006C6DEF"/>
    <w:rsid w:val="006C7091"/>
    <w:rsid w:val="007322EE"/>
    <w:rsid w:val="007646EC"/>
    <w:rsid w:val="007E3C99"/>
    <w:rsid w:val="00863CAC"/>
    <w:rsid w:val="008A3A9A"/>
    <w:rsid w:val="008F6C9D"/>
    <w:rsid w:val="00A316A2"/>
    <w:rsid w:val="00A71681"/>
    <w:rsid w:val="00AF4CB3"/>
    <w:rsid w:val="00B1241E"/>
    <w:rsid w:val="00BC393A"/>
    <w:rsid w:val="00C30359"/>
    <w:rsid w:val="00CB2A4F"/>
    <w:rsid w:val="00CC20F9"/>
    <w:rsid w:val="00CF7093"/>
    <w:rsid w:val="00D72AC5"/>
    <w:rsid w:val="00D92C68"/>
    <w:rsid w:val="00EF40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6AF3A"/>
  <w15:chartTrackingRefBased/>
  <w15:docId w15:val="{B591A960-1E51-466F-8336-9E65BA5C2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646E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Balloon Text"/>
    <w:basedOn w:val="a"/>
    <w:link w:val="a5"/>
    <w:uiPriority w:val="99"/>
    <w:semiHidden/>
    <w:unhideWhenUsed/>
    <w:rsid w:val="000A3493"/>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0A3493"/>
    <w:rPr>
      <w:rFonts w:ascii="Segoe UI" w:hAnsi="Segoe UI" w:cs="Segoe UI"/>
      <w:sz w:val="18"/>
      <w:szCs w:val="18"/>
    </w:rPr>
  </w:style>
  <w:style w:type="paragraph" w:styleId="a6">
    <w:name w:val="List Paragraph"/>
    <w:basedOn w:val="a"/>
    <w:uiPriority w:val="34"/>
    <w:qFormat/>
    <w:rsid w:val="00486589"/>
    <w:pPr>
      <w:ind w:left="720"/>
      <w:contextualSpacing/>
    </w:pPr>
  </w:style>
  <w:style w:type="paragraph" w:styleId="a7">
    <w:name w:val="header"/>
    <w:basedOn w:val="a"/>
    <w:link w:val="a8"/>
    <w:uiPriority w:val="99"/>
    <w:unhideWhenUsed/>
    <w:rsid w:val="00AF4CB3"/>
    <w:pPr>
      <w:tabs>
        <w:tab w:val="center" w:pos="4536"/>
        <w:tab w:val="right" w:pos="9072"/>
      </w:tabs>
      <w:spacing w:after="0" w:line="240" w:lineRule="auto"/>
    </w:pPr>
  </w:style>
  <w:style w:type="character" w:customStyle="1" w:styleId="a8">
    <w:name w:val="Верхний колонтитул Знак"/>
    <w:basedOn w:val="a0"/>
    <w:link w:val="a7"/>
    <w:uiPriority w:val="99"/>
    <w:rsid w:val="00AF4CB3"/>
  </w:style>
  <w:style w:type="paragraph" w:styleId="a9">
    <w:name w:val="footer"/>
    <w:basedOn w:val="a"/>
    <w:link w:val="aa"/>
    <w:uiPriority w:val="99"/>
    <w:unhideWhenUsed/>
    <w:rsid w:val="00AF4CB3"/>
    <w:pPr>
      <w:tabs>
        <w:tab w:val="center" w:pos="4536"/>
        <w:tab w:val="right" w:pos="9072"/>
      </w:tabs>
      <w:spacing w:after="0" w:line="240" w:lineRule="auto"/>
    </w:pPr>
  </w:style>
  <w:style w:type="character" w:customStyle="1" w:styleId="aa">
    <w:name w:val="Нижний колонтитул Знак"/>
    <w:basedOn w:val="a0"/>
    <w:link w:val="a9"/>
    <w:uiPriority w:val="99"/>
    <w:rsid w:val="00AF4C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501562">
      <w:bodyDiv w:val="1"/>
      <w:marLeft w:val="0"/>
      <w:marRight w:val="0"/>
      <w:marTop w:val="0"/>
      <w:marBottom w:val="0"/>
      <w:divBdr>
        <w:top w:val="none" w:sz="0" w:space="0" w:color="auto"/>
        <w:left w:val="none" w:sz="0" w:space="0" w:color="auto"/>
        <w:bottom w:val="none" w:sz="0" w:space="0" w:color="auto"/>
        <w:right w:val="none" w:sz="0" w:space="0" w:color="auto"/>
      </w:divBdr>
    </w:div>
    <w:div w:id="1232887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68BE09-E5DB-493E-9284-A46D4BF6E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9</Pages>
  <Words>2806</Words>
  <Characters>15997</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21</cp:revision>
  <cp:lastPrinted>2022-09-20T07:45:00Z</cp:lastPrinted>
  <dcterms:created xsi:type="dcterms:W3CDTF">2022-01-26T09:54:00Z</dcterms:created>
  <dcterms:modified xsi:type="dcterms:W3CDTF">2023-08-15T08:16:00Z</dcterms:modified>
</cp:coreProperties>
</file>